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65577" w14:textId="3D5E762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84DB1">
        <w:t>3</w:t>
      </w:r>
      <w:r w:rsidR="00BF47C3">
        <w:t>bis-</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432F94" w:rsidRPr="00432F94">
        <w:rPr>
          <w:sz w:val="32"/>
          <w:szCs w:val="32"/>
        </w:rPr>
        <w:t>2102820</w:t>
      </w:r>
    </w:p>
    <w:p w14:paraId="46F98FD8" w14:textId="0BB739E4" w:rsidR="00E90E49" w:rsidRPr="00CE0424" w:rsidRDefault="00C268E6" w:rsidP="00311702">
      <w:pPr>
        <w:pStyle w:val="3GPPHeader"/>
      </w:pPr>
      <w:r>
        <w:t xml:space="preserve">Electronic meeting, </w:t>
      </w:r>
      <w:r w:rsidR="00BF47C3">
        <w:t>April</w:t>
      </w:r>
      <w:r w:rsidR="001D4589">
        <w:t xml:space="preserve"> </w:t>
      </w:r>
      <w:r w:rsidR="00BF47C3">
        <w:t>12</w:t>
      </w:r>
      <w:r w:rsidR="00584DB1" w:rsidRPr="00584DB1">
        <w:rPr>
          <w:vertAlign w:val="superscript"/>
        </w:rPr>
        <w:t>th</w:t>
      </w:r>
      <w:r w:rsidR="00584DB1">
        <w:t xml:space="preserve"> </w:t>
      </w:r>
      <w:r w:rsidR="001D4589">
        <w:t>–</w:t>
      </w:r>
      <w:r w:rsidR="00BF47C3">
        <w:t xml:space="preserve"> 20</w:t>
      </w:r>
      <w:r w:rsidR="00584DB1" w:rsidRPr="00584DB1">
        <w:rPr>
          <w:vertAlign w:val="superscript"/>
        </w:rPr>
        <w:t>th</w:t>
      </w:r>
      <w:r w:rsidR="008E0EA7">
        <w:t xml:space="preserve">, </w:t>
      </w:r>
      <w:r>
        <w:t>202</w:t>
      </w:r>
      <w:r w:rsidR="00584DB1">
        <w:t>1</w:t>
      </w:r>
      <w:r w:rsidR="00432F94">
        <w:tab/>
        <w:t>(Revision of R2-2100488)</w:t>
      </w:r>
    </w:p>
    <w:p w14:paraId="6F103499" w14:textId="77777777" w:rsidR="00E90E49" w:rsidRPr="00CE0424" w:rsidRDefault="00E90E49" w:rsidP="00357380">
      <w:pPr>
        <w:pStyle w:val="3GPPHeader"/>
      </w:pPr>
    </w:p>
    <w:p w14:paraId="5BBEB755" w14:textId="7DDE053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32F94">
        <w:rPr>
          <w:sz w:val="22"/>
          <w:szCs w:val="22"/>
        </w:rPr>
        <w:t>6.4.2</w:t>
      </w:r>
    </w:p>
    <w:p w14:paraId="3E8C2B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6D6508" w14:textId="18C06FEF" w:rsidR="00E90E49" w:rsidRPr="00CE0424" w:rsidRDefault="003D3C45" w:rsidP="00311702">
      <w:pPr>
        <w:pStyle w:val="3GPPHeader"/>
        <w:rPr>
          <w:sz w:val="22"/>
          <w:szCs w:val="22"/>
        </w:rPr>
      </w:pPr>
      <w:r>
        <w:rPr>
          <w:sz w:val="22"/>
          <w:szCs w:val="22"/>
        </w:rPr>
        <w:t>Title:</w:t>
      </w:r>
      <w:r w:rsidR="00E90E49" w:rsidRPr="00CE0424">
        <w:rPr>
          <w:sz w:val="22"/>
          <w:szCs w:val="22"/>
        </w:rPr>
        <w:tab/>
      </w:r>
      <w:r w:rsidR="005C5B63">
        <w:rPr>
          <w:sz w:val="22"/>
          <w:szCs w:val="22"/>
        </w:rPr>
        <w:t>Reconfiguration during DAPS HO</w:t>
      </w:r>
    </w:p>
    <w:p w14:paraId="59C998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84DB1">
        <w:rPr>
          <w:sz w:val="22"/>
          <w:szCs w:val="22"/>
        </w:rPr>
        <w:t>Discussion, Decision</w:t>
      </w:r>
    </w:p>
    <w:p w14:paraId="25F519F3" w14:textId="77777777" w:rsidR="00E90E49" w:rsidRPr="00CE0424" w:rsidRDefault="00E90E49" w:rsidP="00E90E49"/>
    <w:p w14:paraId="46F134DA" w14:textId="77777777" w:rsidR="00E90E49" w:rsidRPr="00CE0424" w:rsidRDefault="00230D18" w:rsidP="00CE0424">
      <w:pPr>
        <w:pStyle w:val="Heading1"/>
      </w:pPr>
      <w:r>
        <w:t>1</w:t>
      </w:r>
      <w:r>
        <w:tab/>
      </w:r>
      <w:r w:rsidR="00E90E49" w:rsidRPr="00CE0424">
        <w:t>Introduction</w:t>
      </w:r>
    </w:p>
    <w:p w14:paraId="050ECCBD" w14:textId="77777777" w:rsidR="008029C1" w:rsidRDefault="004608C3" w:rsidP="00CE0424">
      <w:pPr>
        <w:pStyle w:val="BodyText"/>
      </w:pPr>
      <w:r>
        <w:t>During a DAPS handover, the UE will have a connection to both the source cell and the target cell until the completion of the handover</w:t>
      </w:r>
      <w:r w:rsidR="008029C1">
        <w:t xml:space="preserve">. The DAPS handover is completed when </w:t>
      </w:r>
      <w:r>
        <w:t>the source cell is released by the target node</w:t>
      </w:r>
      <w:r w:rsidR="008029C1">
        <w:t>,</w:t>
      </w:r>
      <w:r>
        <w:t xml:space="preserve"> </w:t>
      </w:r>
      <w:r w:rsidR="008029C1">
        <w:t xml:space="preserve">which </w:t>
      </w:r>
      <w:r>
        <w:t xml:space="preserve">is done through the explicit </w:t>
      </w:r>
      <w:r w:rsidRPr="004608C3">
        <w:rPr>
          <w:i/>
        </w:rPr>
        <w:t>daps-</w:t>
      </w:r>
      <w:proofErr w:type="spellStart"/>
      <w:r w:rsidRPr="004608C3">
        <w:rPr>
          <w:i/>
        </w:rPr>
        <w:t>SourceRelease</w:t>
      </w:r>
      <w:proofErr w:type="spellEnd"/>
      <w:r>
        <w:t xml:space="preserve"> indication in the RRC Reconfiguration message.</w:t>
      </w:r>
      <w:r w:rsidR="00A00993">
        <w:t xml:space="preserve"> </w:t>
      </w:r>
    </w:p>
    <w:p w14:paraId="690ADA74" w14:textId="0A23C15B" w:rsidR="00BA51D2" w:rsidRDefault="008029C1" w:rsidP="00CE0424">
      <w:pPr>
        <w:pStyle w:val="BodyText"/>
      </w:pPr>
      <w:r>
        <w:t>In Rel-16 there are some restrictions on other features that can be configured at a DAPS handover, e.g. Dual Connectivity (DC), Carrier Aggregation (CA) and multi-TRP cannot be configured together with a DAPS handover. It has then been clarified in the specifications that the network cannot configure a DAPS</w:t>
      </w:r>
      <w:r w:rsidR="00A00993">
        <w:t xml:space="preserve"> </w:t>
      </w:r>
      <w:r>
        <w:t>handover if any of those features are configured, i.e. meaning that the source node needs to remove the corresponding configuration before transmission of a DAPS HO Command.</w:t>
      </w:r>
      <w:r w:rsidR="000D4586">
        <w:t xml:space="preserve"> </w:t>
      </w:r>
      <w:r>
        <w:t>The specification</w:t>
      </w:r>
      <w:r w:rsidR="00EB63B2">
        <w:t>s</w:t>
      </w:r>
      <w:r>
        <w:t xml:space="preserve"> do not however define when the target node can configure the corresponding features again. </w:t>
      </w:r>
      <w:r w:rsidR="000D4586">
        <w:t xml:space="preserve">It is also not clear from the specifications when the target node can configure a conditional reconfiguration (CHO or CPC) after a DAPS handover. </w:t>
      </w:r>
      <w:r w:rsidR="007C72D5">
        <w:t xml:space="preserve">In addition, in the descriptions in stage-2 of features that cannot be </w:t>
      </w:r>
      <w:r w:rsidR="000D4586">
        <w:t>configure</w:t>
      </w:r>
      <w:r w:rsidR="007C72D5">
        <w:t>d</w:t>
      </w:r>
      <w:r w:rsidR="000D4586">
        <w:t xml:space="preserve"> together with DAPS handover there are some </w:t>
      </w:r>
      <w:r w:rsidR="007C72D5">
        <w:t xml:space="preserve">features </w:t>
      </w:r>
      <w:r w:rsidR="000D4586">
        <w:t>missing, which leads to confusion</w:t>
      </w:r>
      <w:r w:rsidR="00F14E8D">
        <w:t xml:space="preserve">. </w:t>
      </w:r>
      <w:r w:rsidR="000D4586">
        <w:t xml:space="preserve">These issues are </w:t>
      </w:r>
      <w:r>
        <w:t>is discussed in this contribution, which also includes Text Proposals to introduce the missing definitions.</w:t>
      </w:r>
    </w:p>
    <w:p w14:paraId="4E607859" w14:textId="3CD19E0C" w:rsidR="004000E8" w:rsidRDefault="00230D18" w:rsidP="00CE0424">
      <w:pPr>
        <w:pStyle w:val="Heading1"/>
      </w:pPr>
      <w:bookmarkStart w:id="0" w:name="_Ref178064866"/>
      <w:r>
        <w:t>2</w:t>
      </w:r>
      <w:r>
        <w:tab/>
      </w:r>
      <w:r w:rsidR="004000E8" w:rsidRPr="00CE0424">
        <w:t>Discussion</w:t>
      </w:r>
      <w:bookmarkEnd w:id="0"/>
    </w:p>
    <w:p w14:paraId="7D3F164F" w14:textId="287CEC5D" w:rsidR="0094144D" w:rsidRDefault="0094144D" w:rsidP="0094144D">
      <w:pPr>
        <w:pStyle w:val="Heading2"/>
      </w:pPr>
      <w:r>
        <w:t>2.1</w:t>
      </w:r>
      <w:r>
        <w:tab/>
        <w:t>Restrictions during a DAPS handover in Rel-16</w:t>
      </w:r>
    </w:p>
    <w:p w14:paraId="21C427FF" w14:textId="17B5AA9D" w:rsidR="0094144D" w:rsidRDefault="0094144D" w:rsidP="0094144D">
      <w:pPr>
        <w:pStyle w:val="BodyText"/>
      </w:pPr>
      <w:r>
        <w:t>There are some restrictions regarding what features that the UE can be configured with during a DAPS handover in Rel-16</w:t>
      </w:r>
      <w:r w:rsidR="00043770">
        <w:t>. The features Dual Connectivity (DC), Carrier Aggregation (CA) and multi-TRP are e.g. not supported together with DAPS handover</w:t>
      </w:r>
      <w:r w:rsidR="00844952">
        <w:t xml:space="preserve">, which </w:t>
      </w:r>
      <w:r w:rsidR="00043770">
        <w:t>can be seen in the specifications as included below.</w:t>
      </w:r>
    </w:p>
    <w:p w14:paraId="6D097CBB" w14:textId="77777777" w:rsidR="00816031" w:rsidRPr="00836263" w:rsidRDefault="00816031" w:rsidP="00816031">
      <w:pPr>
        <w:pStyle w:val="BodyText"/>
        <w:rPr>
          <w:u w:val="single"/>
        </w:rPr>
      </w:pPr>
      <w:r>
        <w:rPr>
          <w:u w:val="single"/>
        </w:rPr>
        <w:t xml:space="preserve">From </w:t>
      </w:r>
      <w:r w:rsidRPr="00836263">
        <w:rPr>
          <w:u w:val="single"/>
        </w:rPr>
        <w:t>36.300, 10.1.2.1.0:</w:t>
      </w:r>
    </w:p>
    <w:p w14:paraId="0AC1ED3D" w14:textId="77777777" w:rsidR="00137796" w:rsidRPr="00384162" w:rsidRDefault="00137796" w:rsidP="00137796">
      <w:pPr>
        <w:pStyle w:val="B1"/>
        <w:ind w:left="851"/>
      </w:pPr>
      <w:r>
        <w:t>“</w:t>
      </w:r>
      <w:r w:rsidRPr="00384162">
        <w:t>-</w:t>
      </w:r>
      <w:r w:rsidRPr="00384162">
        <w:tab/>
        <w:t xml:space="preserve">If DAPS handover is configured, the UE continues the downlink user data reception from the source </w:t>
      </w:r>
      <w:proofErr w:type="spellStart"/>
      <w:r w:rsidRPr="00384162">
        <w:t>eNB</w:t>
      </w:r>
      <w:proofErr w:type="spellEnd"/>
      <w:r w:rsidRPr="00384162">
        <w:t xml:space="preserve"> until releasing the source cell and continues the uplink user data transmission to the source </w:t>
      </w:r>
      <w:proofErr w:type="spellStart"/>
      <w:r w:rsidRPr="00384162">
        <w:t>eNB</w:t>
      </w:r>
      <w:proofErr w:type="spellEnd"/>
      <w:r w:rsidRPr="00384162">
        <w:t xml:space="preserve"> until successful random access procedure to the target </w:t>
      </w:r>
      <w:proofErr w:type="spellStart"/>
      <w:r w:rsidRPr="00384162">
        <w:t>eNB</w:t>
      </w:r>
      <w:proofErr w:type="spellEnd"/>
      <w:r w:rsidRPr="00384162">
        <w:t>. Upon reception of the handover command, the UE:</w:t>
      </w:r>
    </w:p>
    <w:p w14:paraId="4CB6EA31" w14:textId="77777777" w:rsidR="00137796" w:rsidRPr="00384162" w:rsidRDefault="00137796" w:rsidP="00137796">
      <w:pPr>
        <w:pStyle w:val="B2"/>
        <w:ind w:left="1134"/>
      </w:pPr>
      <w:r w:rsidRPr="00384162">
        <w:t>-</w:t>
      </w:r>
      <w:r w:rsidRPr="00384162">
        <w:tab/>
        <w:t xml:space="preserve">Creates a MAC entity for target </w:t>
      </w:r>
      <w:proofErr w:type="gramStart"/>
      <w:r w:rsidRPr="00384162">
        <w:t>cell;</w:t>
      </w:r>
      <w:proofErr w:type="gramEnd"/>
    </w:p>
    <w:p w14:paraId="20433A03" w14:textId="77777777" w:rsidR="00137796" w:rsidRPr="00384162" w:rsidRDefault="00137796" w:rsidP="00137796">
      <w:pPr>
        <w:pStyle w:val="B2"/>
        <w:ind w:left="1134"/>
      </w:pPr>
      <w:r w:rsidRPr="00384162">
        <w:t>-</w:t>
      </w:r>
      <w:r w:rsidRPr="00384162">
        <w:tab/>
        <w:t xml:space="preserve">Establishes the RLC entity and an associated DTCH logical channel for target cell for each DRB configured with </w:t>
      </w:r>
      <w:proofErr w:type="gramStart"/>
      <w:r w:rsidRPr="00384162">
        <w:t>DAPS;</w:t>
      </w:r>
      <w:proofErr w:type="gramEnd"/>
    </w:p>
    <w:p w14:paraId="4E154142" w14:textId="77777777" w:rsidR="00137796" w:rsidRPr="00384162" w:rsidRDefault="00137796" w:rsidP="00137796">
      <w:pPr>
        <w:pStyle w:val="B2"/>
        <w:ind w:left="1134"/>
      </w:pPr>
      <w:bookmarkStart w:id="1" w:name="_Hlk22837273"/>
      <w:r w:rsidRPr="00384162">
        <w:t>-</w:t>
      </w:r>
      <w:r w:rsidRPr="00384162">
        <w:tab/>
        <w:t xml:space="preserve">For the DRB(s) configured with DAPS, reconfigures the PDCP entity to configure DAPS with separate security and ROHC functions for source and target and associates them with the RLC entities configured for source and target </w:t>
      </w:r>
      <w:proofErr w:type="gramStart"/>
      <w:r w:rsidRPr="00384162">
        <w:t>respectively;</w:t>
      </w:r>
      <w:proofErr w:type="gramEnd"/>
    </w:p>
    <w:bookmarkEnd w:id="1"/>
    <w:p w14:paraId="20755559" w14:textId="77777777" w:rsidR="00137796" w:rsidRPr="00384162" w:rsidRDefault="00137796" w:rsidP="00137796">
      <w:pPr>
        <w:pStyle w:val="B2"/>
        <w:ind w:left="1134"/>
      </w:pPr>
      <w:r w:rsidRPr="00384162">
        <w:t>-</w:t>
      </w:r>
      <w:r w:rsidRPr="00384162">
        <w:tab/>
        <w:t>Retains rest of the source link configurations until release of the source.</w:t>
      </w:r>
    </w:p>
    <w:p w14:paraId="36A23349" w14:textId="0C0F2E6D" w:rsidR="00137796" w:rsidRDefault="00137796" w:rsidP="00137796">
      <w:pPr>
        <w:pStyle w:val="B2"/>
        <w:ind w:left="1134"/>
      </w:pPr>
      <w:r w:rsidRPr="00384162">
        <w:t>-</w:t>
      </w:r>
      <w:r w:rsidRPr="00384162">
        <w:tab/>
      </w:r>
      <w:r w:rsidRPr="00137796">
        <w:rPr>
          <w:highlight w:val="yellow"/>
        </w:rPr>
        <w:t xml:space="preserve">UE maintains only </w:t>
      </w:r>
      <w:proofErr w:type="spellStart"/>
      <w:r w:rsidRPr="00137796">
        <w:rPr>
          <w:highlight w:val="yellow"/>
        </w:rPr>
        <w:t>PCell</w:t>
      </w:r>
      <w:proofErr w:type="spellEnd"/>
      <w:r w:rsidRPr="00137796">
        <w:rPr>
          <w:highlight w:val="yellow"/>
        </w:rPr>
        <w:t xml:space="preserve"> connection with both source and target cells and any other configured serving cells are released by the network before the handover command is sent to the UE.</w:t>
      </w:r>
      <w:r>
        <w:t>”</w:t>
      </w:r>
    </w:p>
    <w:p w14:paraId="028F8B73" w14:textId="77777777" w:rsidR="00816031" w:rsidRPr="002952C6" w:rsidRDefault="00816031" w:rsidP="00816031">
      <w:pPr>
        <w:pStyle w:val="BodyText"/>
      </w:pPr>
    </w:p>
    <w:p w14:paraId="57E5743F" w14:textId="77777777" w:rsidR="00816031" w:rsidRPr="002952C6" w:rsidRDefault="00816031" w:rsidP="00816031">
      <w:pPr>
        <w:pStyle w:val="BodyText"/>
        <w:rPr>
          <w:u w:val="single"/>
        </w:rPr>
      </w:pPr>
      <w:r>
        <w:rPr>
          <w:u w:val="single"/>
        </w:rPr>
        <w:t xml:space="preserve">From </w:t>
      </w:r>
      <w:r w:rsidRPr="002952C6">
        <w:rPr>
          <w:u w:val="single"/>
        </w:rPr>
        <w:t>36.300, 10.1.2.1.1:</w:t>
      </w:r>
    </w:p>
    <w:p w14:paraId="18A97AF2" w14:textId="77777777" w:rsidR="00816031" w:rsidRPr="00836263" w:rsidRDefault="00816031" w:rsidP="00816031">
      <w:pPr>
        <w:keepLines/>
        <w:ind w:left="567"/>
      </w:pPr>
      <w:r>
        <w:t>“</w:t>
      </w:r>
      <w:r w:rsidRPr="00836263">
        <w:t>NOTE 4:</w:t>
      </w:r>
      <w:r w:rsidRPr="00836263">
        <w:tab/>
        <w:t>DC, CHO or RACH-less HO cannot be configured simultaneously with DAPS Handover.</w:t>
      </w:r>
      <w:r>
        <w:t>”</w:t>
      </w:r>
    </w:p>
    <w:p w14:paraId="38DE492A" w14:textId="77777777" w:rsidR="00816031" w:rsidRPr="002952C6" w:rsidRDefault="00816031" w:rsidP="00816031">
      <w:pPr>
        <w:pStyle w:val="BodyText"/>
      </w:pPr>
    </w:p>
    <w:p w14:paraId="42A9B363" w14:textId="0A6C4025" w:rsidR="00816031" w:rsidRDefault="00816031" w:rsidP="00816031">
      <w:pPr>
        <w:pStyle w:val="BodyText"/>
        <w:rPr>
          <w:u w:val="single"/>
        </w:rPr>
      </w:pPr>
      <w:r>
        <w:rPr>
          <w:u w:val="single"/>
        </w:rPr>
        <w:t xml:space="preserve">From </w:t>
      </w:r>
      <w:r w:rsidRPr="002952C6">
        <w:rPr>
          <w:u w:val="single"/>
        </w:rPr>
        <w:t>36.331, 6.3.2:</w:t>
      </w:r>
    </w:p>
    <w:p w14:paraId="00FAC6C5" w14:textId="77777777" w:rsidR="00137796" w:rsidRPr="001662C6" w:rsidRDefault="00137796" w:rsidP="00137796">
      <w:pPr>
        <w:pStyle w:val="Heading4"/>
        <w:ind w:left="1985"/>
      </w:pPr>
      <w:bookmarkStart w:id="2" w:name="_Toc20487314"/>
      <w:bookmarkStart w:id="3" w:name="_Toc29342609"/>
      <w:bookmarkStart w:id="4" w:name="_Toc29343748"/>
      <w:bookmarkStart w:id="5" w:name="_Toc36567014"/>
      <w:bookmarkStart w:id="6" w:name="_Toc36810454"/>
      <w:bookmarkStart w:id="7" w:name="_Toc36846818"/>
      <w:bookmarkStart w:id="8" w:name="_Toc36939471"/>
      <w:bookmarkStart w:id="9" w:name="_Toc37082451"/>
      <w:bookmarkStart w:id="10" w:name="_Toc46481087"/>
      <w:bookmarkStart w:id="11" w:name="_Toc46482321"/>
      <w:bookmarkStart w:id="12" w:name="_Toc46483555"/>
      <w:bookmarkStart w:id="13" w:name="_Toc67997361"/>
      <w:r w:rsidRPr="001662C6">
        <w:t>–</w:t>
      </w:r>
      <w:r w:rsidRPr="001662C6">
        <w:tab/>
      </w:r>
      <w:r w:rsidRPr="001662C6">
        <w:rPr>
          <w:i/>
          <w:noProof/>
        </w:rPr>
        <w:t>RadioResourceConfigDedicated</w:t>
      </w:r>
      <w:bookmarkEnd w:id="2"/>
      <w:bookmarkEnd w:id="3"/>
      <w:bookmarkEnd w:id="4"/>
      <w:bookmarkEnd w:id="5"/>
      <w:bookmarkEnd w:id="6"/>
      <w:bookmarkEnd w:id="7"/>
      <w:bookmarkEnd w:id="8"/>
      <w:bookmarkEnd w:id="9"/>
      <w:bookmarkEnd w:id="10"/>
      <w:bookmarkEnd w:id="11"/>
      <w:bookmarkEnd w:id="12"/>
      <w:bookmarkEnd w:id="13"/>
    </w:p>
    <w:p w14:paraId="75E583B6" w14:textId="7D6A10F7" w:rsidR="00137796" w:rsidRDefault="00137796" w:rsidP="00137796">
      <w:pPr>
        <w:pStyle w:val="BodyText"/>
        <w:ind w:left="567"/>
      </w:pPr>
      <w:r>
        <w:t>[…]</w:t>
      </w:r>
    </w:p>
    <w:tbl>
      <w:tblPr>
        <w:tblW w:w="9235" w:type="dxa"/>
        <w:tblInd w:w="4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173"/>
        <w:gridCol w:w="7062"/>
      </w:tblGrid>
      <w:tr w:rsidR="00137796" w:rsidRPr="001662C6" w14:paraId="09E553A1" w14:textId="77777777" w:rsidTr="008D7B85">
        <w:trPr>
          <w:cantSplit/>
          <w:trHeight w:val="226"/>
          <w:tblHeader/>
        </w:trPr>
        <w:tc>
          <w:tcPr>
            <w:tcW w:w="2173" w:type="dxa"/>
          </w:tcPr>
          <w:p w14:paraId="226D907F" w14:textId="77777777" w:rsidR="00137796" w:rsidRPr="001662C6" w:rsidRDefault="00137796" w:rsidP="00D53937">
            <w:pPr>
              <w:pStyle w:val="TAH"/>
            </w:pPr>
            <w:r w:rsidRPr="001662C6">
              <w:t>Conditional presence</w:t>
            </w:r>
          </w:p>
        </w:tc>
        <w:tc>
          <w:tcPr>
            <w:tcW w:w="7062" w:type="dxa"/>
          </w:tcPr>
          <w:p w14:paraId="604D2084" w14:textId="77777777" w:rsidR="00137796" w:rsidRPr="001662C6" w:rsidRDefault="00137796" w:rsidP="00D53937">
            <w:pPr>
              <w:pStyle w:val="TAH"/>
            </w:pPr>
            <w:r w:rsidRPr="001662C6">
              <w:t>Explanation</w:t>
            </w:r>
          </w:p>
        </w:tc>
      </w:tr>
      <w:tr w:rsidR="00137796" w:rsidRPr="001662C6" w14:paraId="567C6527" w14:textId="77777777" w:rsidTr="008D7B85">
        <w:trPr>
          <w:cantSplit/>
          <w:trHeight w:val="234"/>
        </w:trPr>
        <w:tc>
          <w:tcPr>
            <w:tcW w:w="9235" w:type="dxa"/>
            <w:gridSpan w:val="2"/>
            <w:tcBorders>
              <w:top w:val="single" w:sz="4" w:space="0" w:color="808080"/>
              <w:left w:val="single" w:sz="4" w:space="0" w:color="808080"/>
              <w:bottom w:val="single" w:sz="4" w:space="0" w:color="808080"/>
              <w:right w:val="single" w:sz="4" w:space="0" w:color="808080"/>
            </w:tcBorders>
          </w:tcPr>
          <w:p w14:paraId="3C56515E" w14:textId="12AD1255" w:rsidR="00137796" w:rsidRPr="00137796" w:rsidRDefault="00137796" w:rsidP="00D53937">
            <w:pPr>
              <w:pStyle w:val="TAL"/>
              <w:rPr>
                <w:i/>
                <w:iCs/>
                <w:lang w:val="sv-SE"/>
              </w:rPr>
            </w:pPr>
            <w:r w:rsidRPr="00137796">
              <w:rPr>
                <w:i/>
                <w:iCs/>
                <w:lang w:val="sv-SE"/>
              </w:rPr>
              <w:t>[...]</w:t>
            </w:r>
          </w:p>
        </w:tc>
      </w:tr>
      <w:tr w:rsidR="00137796" w:rsidRPr="001662C6" w14:paraId="164C7F35" w14:textId="77777777" w:rsidTr="008D7B85">
        <w:trPr>
          <w:cantSplit/>
          <w:trHeight w:val="2042"/>
        </w:trPr>
        <w:tc>
          <w:tcPr>
            <w:tcW w:w="2173" w:type="dxa"/>
            <w:tcBorders>
              <w:top w:val="single" w:sz="4" w:space="0" w:color="808080"/>
              <w:left w:val="single" w:sz="4" w:space="0" w:color="808080"/>
              <w:bottom w:val="single" w:sz="4" w:space="0" w:color="808080"/>
              <w:right w:val="single" w:sz="4" w:space="0" w:color="808080"/>
            </w:tcBorders>
          </w:tcPr>
          <w:p w14:paraId="7D41797B" w14:textId="77777777" w:rsidR="00137796" w:rsidRPr="001662C6" w:rsidRDefault="00137796" w:rsidP="00D53937">
            <w:pPr>
              <w:pStyle w:val="TAL"/>
              <w:rPr>
                <w:i/>
                <w:noProof/>
              </w:rPr>
            </w:pPr>
            <w:r w:rsidRPr="001662C6">
              <w:rPr>
                <w:rFonts w:eastAsia="SimSun"/>
                <w:i/>
                <w:lang w:eastAsia="zh-CN"/>
              </w:rPr>
              <w:t>DAPS</w:t>
            </w:r>
          </w:p>
        </w:tc>
        <w:tc>
          <w:tcPr>
            <w:tcW w:w="7062" w:type="dxa"/>
            <w:tcBorders>
              <w:top w:val="single" w:sz="4" w:space="0" w:color="808080"/>
              <w:left w:val="single" w:sz="4" w:space="0" w:color="808080"/>
              <w:bottom w:val="single" w:sz="4" w:space="0" w:color="808080"/>
              <w:right w:val="single" w:sz="4" w:space="0" w:color="808080"/>
            </w:tcBorders>
          </w:tcPr>
          <w:p w14:paraId="53DE6E9A" w14:textId="77777777" w:rsidR="00137796" w:rsidRPr="001662C6" w:rsidRDefault="00137796" w:rsidP="00D53937">
            <w:pPr>
              <w:pStyle w:val="TAL"/>
              <w:rPr>
                <w:lang w:eastAsia="en-GB"/>
              </w:rPr>
            </w:pPr>
            <w:r w:rsidRPr="001662C6">
              <w:rPr>
                <w:lang w:eastAsia="en-GB"/>
              </w:rPr>
              <w:t>This field is optionally present, Need ON,</w:t>
            </w:r>
          </w:p>
          <w:p w14:paraId="1745DACC" w14:textId="77777777" w:rsidR="00137796" w:rsidRPr="001662C6" w:rsidRDefault="00137796" w:rsidP="00D53937">
            <w:pPr>
              <w:pStyle w:val="B1"/>
              <w:spacing w:after="0"/>
              <w:rPr>
                <w:rFonts w:ascii="Arial" w:eastAsia="SimSun" w:hAnsi="Arial" w:cs="Arial"/>
                <w:sz w:val="18"/>
                <w:szCs w:val="18"/>
              </w:rPr>
            </w:pPr>
            <w:r w:rsidRPr="001662C6">
              <w:rPr>
                <w:rFonts w:ascii="Arial" w:hAnsi="Arial" w:cs="Arial"/>
                <w:sz w:val="18"/>
                <w:szCs w:val="18"/>
                <w:lang w:eastAsia="en-GB"/>
              </w:rPr>
              <w:t>-</w:t>
            </w:r>
            <w:r w:rsidRPr="001662C6">
              <w:rPr>
                <w:rFonts w:ascii="Arial" w:hAnsi="Arial" w:cs="Arial"/>
                <w:sz w:val="18"/>
                <w:szCs w:val="18"/>
              </w:rPr>
              <w:tab/>
            </w:r>
            <w:r w:rsidRPr="001662C6">
              <w:rPr>
                <w:rFonts w:ascii="Arial" w:hAnsi="Arial" w:cs="Arial"/>
                <w:sz w:val="18"/>
                <w:szCs w:val="18"/>
                <w:lang w:eastAsia="en-GB"/>
              </w:rPr>
              <w:t xml:space="preserve">in case of handover </w:t>
            </w:r>
            <w:r w:rsidRPr="001662C6">
              <w:rPr>
                <w:rFonts w:ascii="Arial" w:hAnsi="Arial" w:cs="Arial"/>
                <w:sz w:val="18"/>
                <w:szCs w:val="18"/>
              </w:rPr>
              <w:t xml:space="preserve">within E-UTRA </w:t>
            </w:r>
            <w:r w:rsidRPr="001662C6">
              <w:rPr>
                <w:rFonts w:ascii="Arial" w:hAnsi="Arial" w:cs="Arial"/>
                <w:sz w:val="18"/>
                <w:szCs w:val="18"/>
                <w:lang w:eastAsia="en-GB"/>
              </w:rPr>
              <w:t xml:space="preserve">when </w:t>
            </w:r>
            <w:r w:rsidRPr="001662C6">
              <w:rPr>
                <w:rFonts w:ascii="Arial" w:hAnsi="Arial" w:cs="Arial"/>
                <w:sz w:val="18"/>
                <w:szCs w:val="18"/>
              </w:rPr>
              <w:t xml:space="preserve">the </w:t>
            </w:r>
            <w:proofErr w:type="spellStart"/>
            <w:r w:rsidRPr="001662C6">
              <w:rPr>
                <w:rFonts w:ascii="Arial" w:hAnsi="Arial" w:cs="Arial"/>
                <w:i/>
                <w:sz w:val="18"/>
                <w:szCs w:val="18"/>
              </w:rPr>
              <w:t>fullConfig</w:t>
            </w:r>
            <w:proofErr w:type="spellEnd"/>
            <w:r w:rsidRPr="001662C6">
              <w:rPr>
                <w:rFonts w:ascii="Arial" w:hAnsi="Arial" w:cs="Arial"/>
                <w:sz w:val="18"/>
                <w:szCs w:val="18"/>
              </w:rPr>
              <w:t xml:space="preserve"> </w:t>
            </w:r>
            <w:r w:rsidRPr="001662C6">
              <w:rPr>
                <w:rFonts w:ascii="Arial" w:eastAsia="SimSun" w:hAnsi="Arial" w:cs="Arial"/>
                <w:sz w:val="18"/>
                <w:szCs w:val="18"/>
              </w:rPr>
              <w:t xml:space="preserve">and </w:t>
            </w:r>
            <w:r w:rsidRPr="001662C6">
              <w:rPr>
                <w:rFonts w:ascii="Arial" w:hAnsi="Arial" w:cs="Arial"/>
                <w:sz w:val="18"/>
                <w:szCs w:val="18"/>
              </w:rPr>
              <w:t xml:space="preserve">the </w:t>
            </w:r>
            <w:proofErr w:type="spellStart"/>
            <w:r w:rsidRPr="001662C6">
              <w:rPr>
                <w:rFonts w:ascii="Arial" w:hAnsi="Arial" w:cs="Arial"/>
                <w:i/>
                <w:sz w:val="18"/>
                <w:szCs w:val="18"/>
              </w:rPr>
              <w:t>rach</w:t>
            </w:r>
            <w:proofErr w:type="spellEnd"/>
            <w:r w:rsidRPr="001662C6">
              <w:rPr>
                <w:rFonts w:ascii="Arial" w:hAnsi="Arial" w:cs="Arial"/>
                <w:i/>
                <w:sz w:val="18"/>
                <w:szCs w:val="18"/>
              </w:rPr>
              <w:t>-Skip</w:t>
            </w:r>
            <w:r w:rsidRPr="001662C6">
              <w:rPr>
                <w:rFonts w:ascii="Arial" w:eastAsia="SimSun" w:hAnsi="Arial" w:cs="Arial"/>
                <w:iCs/>
                <w:sz w:val="18"/>
                <w:szCs w:val="18"/>
              </w:rPr>
              <w:t xml:space="preserve"> are</w:t>
            </w:r>
            <w:r w:rsidRPr="001662C6">
              <w:rPr>
                <w:rFonts w:ascii="Arial" w:hAnsi="Arial" w:cs="Arial"/>
                <w:sz w:val="18"/>
                <w:szCs w:val="18"/>
              </w:rPr>
              <w:t xml:space="preserve"> not included in the </w:t>
            </w:r>
            <w:proofErr w:type="spellStart"/>
            <w:r w:rsidRPr="001662C6">
              <w:rPr>
                <w:rFonts w:ascii="Arial" w:hAnsi="Arial" w:cs="Arial"/>
                <w:i/>
                <w:sz w:val="18"/>
                <w:szCs w:val="18"/>
              </w:rPr>
              <w:t>RRCConnectionReconfiguration</w:t>
            </w:r>
            <w:proofErr w:type="spellEnd"/>
            <w:r w:rsidRPr="001662C6">
              <w:rPr>
                <w:rFonts w:ascii="Arial" w:hAnsi="Arial" w:cs="Arial"/>
                <w:sz w:val="18"/>
                <w:szCs w:val="18"/>
              </w:rPr>
              <w:t xml:space="preserve"> message</w:t>
            </w:r>
            <w:r w:rsidRPr="001662C6">
              <w:rPr>
                <w:rFonts w:ascii="Arial" w:eastAsia="SimSun" w:hAnsi="Arial" w:cs="Arial"/>
                <w:sz w:val="18"/>
                <w:szCs w:val="18"/>
              </w:rPr>
              <w:t>; and</w:t>
            </w:r>
          </w:p>
          <w:p w14:paraId="6DE77735" w14:textId="77777777" w:rsidR="00137796" w:rsidRPr="001662C6" w:rsidRDefault="00137796" w:rsidP="00D53937">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r>
            <w:r w:rsidRPr="001662C6">
              <w:rPr>
                <w:rFonts w:ascii="Arial" w:eastAsia="SimSun" w:hAnsi="Arial" w:cs="Arial"/>
                <w:sz w:val="18"/>
                <w:szCs w:val="18"/>
              </w:rPr>
              <w:t xml:space="preserve">when the </w:t>
            </w:r>
            <w:proofErr w:type="spellStart"/>
            <w:r w:rsidRPr="001662C6">
              <w:rPr>
                <w:rFonts w:ascii="Arial" w:hAnsi="Arial" w:cs="Arial"/>
                <w:i/>
                <w:sz w:val="18"/>
                <w:szCs w:val="18"/>
              </w:rPr>
              <w:t>uplinkDataCompression</w:t>
            </w:r>
            <w:proofErr w:type="spellEnd"/>
            <w:r w:rsidRPr="001662C6">
              <w:rPr>
                <w:rFonts w:ascii="Arial" w:hAnsi="Arial" w:cs="Arial"/>
                <w:sz w:val="18"/>
                <w:szCs w:val="18"/>
              </w:rPr>
              <w:t xml:space="preserve"> and the </w:t>
            </w:r>
            <w:proofErr w:type="spellStart"/>
            <w:r w:rsidRPr="001662C6">
              <w:rPr>
                <w:rFonts w:ascii="Arial" w:hAnsi="Arial" w:cs="Arial"/>
                <w:i/>
                <w:iCs/>
                <w:sz w:val="18"/>
                <w:szCs w:val="18"/>
              </w:rPr>
              <w:t>ethernetHeaderCompression</w:t>
            </w:r>
            <w:proofErr w:type="spellEnd"/>
            <w:r w:rsidRPr="001662C6">
              <w:rPr>
                <w:rFonts w:ascii="Arial" w:hAnsi="Arial" w:cs="Arial"/>
                <w:sz w:val="18"/>
                <w:szCs w:val="18"/>
              </w:rPr>
              <w:t xml:space="preserve"> are not configured for the DRB; and</w:t>
            </w:r>
          </w:p>
          <w:p w14:paraId="63D527CF" w14:textId="77777777" w:rsidR="00137796" w:rsidRPr="001662C6" w:rsidRDefault="00137796" w:rsidP="00D53937">
            <w:pPr>
              <w:pStyle w:val="B1"/>
              <w:spacing w:after="0"/>
              <w:rPr>
                <w:rFonts w:ascii="Arial" w:eastAsia="SimSun" w:hAnsi="Arial" w:cs="Arial"/>
                <w:sz w:val="18"/>
                <w:szCs w:val="18"/>
              </w:rPr>
            </w:pPr>
            <w:r w:rsidRPr="001662C6">
              <w:rPr>
                <w:rFonts w:ascii="Arial" w:hAnsi="Arial" w:cs="Arial"/>
                <w:sz w:val="18"/>
                <w:szCs w:val="18"/>
              </w:rPr>
              <w:t>-</w:t>
            </w:r>
            <w:r w:rsidRPr="001662C6">
              <w:rPr>
                <w:rFonts w:ascii="Arial" w:hAnsi="Arial" w:cs="Arial"/>
                <w:sz w:val="18"/>
                <w:szCs w:val="18"/>
              </w:rPr>
              <w:tab/>
            </w:r>
            <w:r w:rsidRPr="001662C6">
              <w:rPr>
                <w:rFonts w:ascii="Arial" w:eastAsia="SimSun" w:hAnsi="Arial" w:cs="Arial"/>
                <w:sz w:val="18"/>
                <w:szCs w:val="18"/>
              </w:rPr>
              <w:t xml:space="preserve">when </w:t>
            </w:r>
            <w:proofErr w:type="spellStart"/>
            <w:r w:rsidRPr="001662C6">
              <w:rPr>
                <w:rFonts w:ascii="Arial" w:eastAsia="SimSun" w:hAnsi="Arial" w:cs="Arial"/>
                <w:sz w:val="18"/>
                <w:szCs w:val="18"/>
              </w:rPr>
              <w:t>SCell</w:t>
            </w:r>
            <w:proofErr w:type="spellEnd"/>
            <w:r w:rsidRPr="001662C6">
              <w:rPr>
                <w:rFonts w:ascii="Arial" w:eastAsia="SimSun" w:hAnsi="Arial" w:cs="Arial"/>
                <w:sz w:val="18"/>
                <w:szCs w:val="18"/>
              </w:rPr>
              <w:t>(s) and SCG are not configured; and</w:t>
            </w:r>
          </w:p>
          <w:p w14:paraId="03651E46" w14:textId="77777777" w:rsidR="00137796" w:rsidRPr="001662C6" w:rsidRDefault="00137796" w:rsidP="00D53937">
            <w:pPr>
              <w:pStyle w:val="B1"/>
              <w:spacing w:after="0"/>
              <w:rPr>
                <w:rFonts w:cs="Arial"/>
                <w:szCs w:val="18"/>
                <w:lang w:eastAsia="en-GB"/>
              </w:rPr>
            </w:pPr>
            <w:r w:rsidRPr="001662C6">
              <w:rPr>
                <w:rFonts w:ascii="Arial" w:hAnsi="Arial" w:cs="Arial"/>
                <w:sz w:val="18"/>
                <w:szCs w:val="18"/>
              </w:rPr>
              <w:t>-</w:t>
            </w:r>
            <w:r w:rsidRPr="001662C6">
              <w:rPr>
                <w:rFonts w:ascii="Arial" w:hAnsi="Arial" w:cs="Arial"/>
                <w:sz w:val="18"/>
                <w:szCs w:val="18"/>
              </w:rPr>
              <w:tab/>
            </w:r>
            <w:r w:rsidRPr="001662C6">
              <w:rPr>
                <w:rFonts w:ascii="Arial" w:eastAsia="SimSun" w:hAnsi="Arial" w:cs="Arial"/>
                <w:sz w:val="18"/>
                <w:szCs w:val="18"/>
              </w:rPr>
              <w:t xml:space="preserve">when </w:t>
            </w:r>
            <w:r w:rsidRPr="001662C6">
              <w:rPr>
                <w:rFonts w:ascii="Arial" w:hAnsi="Arial" w:cs="Arial"/>
                <w:iCs/>
                <w:sz w:val="18"/>
                <w:szCs w:val="18"/>
                <w:lang w:eastAsia="en-GB"/>
              </w:rPr>
              <w:t xml:space="preserve">the </w:t>
            </w:r>
            <w:proofErr w:type="spellStart"/>
            <w:r w:rsidRPr="001662C6">
              <w:rPr>
                <w:rFonts w:ascii="Arial" w:hAnsi="Arial" w:cs="Arial"/>
                <w:i/>
                <w:iCs/>
                <w:sz w:val="18"/>
                <w:szCs w:val="18"/>
                <w:lang w:eastAsia="en-GB"/>
              </w:rPr>
              <w:t>RRCConnectionReconfiguration</w:t>
            </w:r>
            <w:proofErr w:type="spellEnd"/>
            <w:r w:rsidRPr="001662C6">
              <w:rPr>
                <w:rFonts w:ascii="Arial" w:hAnsi="Arial" w:cs="Arial"/>
                <w:iCs/>
                <w:sz w:val="18"/>
                <w:szCs w:val="18"/>
                <w:lang w:eastAsia="en-GB"/>
              </w:rPr>
              <w:t xml:space="preserve"> message </w:t>
            </w:r>
            <w:r w:rsidRPr="001662C6">
              <w:rPr>
                <w:rFonts w:ascii="Arial" w:eastAsia="SimSun" w:hAnsi="Arial" w:cs="Arial"/>
                <w:iCs/>
                <w:sz w:val="18"/>
                <w:szCs w:val="18"/>
              </w:rPr>
              <w:t xml:space="preserve">is not </w:t>
            </w:r>
            <w:r w:rsidRPr="001662C6">
              <w:rPr>
                <w:rFonts w:ascii="Arial" w:hAnsi="Arial" w:cs="Arial"/>
                <w:iCs/>
                <w:sz w:val="18"/>
                <w:szCs w:val="18"/>
                <w:lang w:eastAsia="en-GB"/>
              </w:rPr>
              <w:t xml:space="preserve">included in a </w:t>
            </w:r>
            <w:proofErr w:type="spellStart"/>
            <w:r w:rsidRPr="001662C6">
              <w:rPr>
                <w:rFonts w:ascii="Arial" w:hAnsi="Arial" w:cs="Arial"/>
                <w:i/>
                <w:iCs/>
                <w:sz w:val="18"/>
                <w:szCs w:val="18"/>
                <w:lang w:eastAsia="en-GB"/>
              </w:rPr>
              <w:t>conditionalReconfiguration</w:t>
            </w:r>
            <w:proofErr w:type="spellEnd"/>
            <w:r w:rsidRPr="001662C6">
              <w:rPr>
                <w:rFonts w:ascii="Arial" w:hAnsi="Arial" w:cs="Arial"/>
                <w:sz w:val="18"/>
                <w:szCs w:val="18"/>
                <w:lang w:eastAsia="en-GB"/>
              </w:rPr>
              <w:t>.</w:t>
            </w:r>
          </w:p>
          <w:p w14:paraId="59471063" w14:textId="77777777" w:rsidR="00137796" w:rsidRPr="001662C6" w:rsidRDefault="00137796" w:rsidP="00D53937">
            <w:pPr>
              <w:pStyle w:val="TAL"/>
            </w:pPr>
            <w:r w:rsidRPr="001662C6">
              <w:rPr>
                <w:lang w:eastAsia="en-GB"/>
              </w:rPr>
              <w:t>Otherwise the field is not present.</w:t>
            </w:r>
          </w:p>
        </w:tc>
      </w:tr>
      <w:tr w:rsidR="00137796" w:rsidRPr="001662C6" w14:paraId="6DEC2900" w14:textId="77777777" w:rsidTr="008D7B85">
        <w:trPr>
          <w:cantSplit/>
          <w:trHeight w:val="234"/>
        </w:trPr>
        <w:tc>
          <w:tcPr>
            <w:tcW w:w="9235" w:type="dxa"/>
            <w:gridSpan w:val="2"/>
            <w:tcBorders>
              <w:top w:val="single" w:sz="4" w:space="0" w:color="808080"/>
              <w:left w:val="single" w:sz="4" w:space="0" w:color="808080"/>
              <w:bottom w:val="single" w:sz="4" w:space="0" w:color="808080"/>
              <w:right w:val="single" w:sz="4" w:space="0" w:color="808080"/>
            </w:tcBorders>
          </w:tcPr>
          <w:p w14:paraId="40BEAC7E" w14:textId="5540D6D6" w:rsidR="00137796" w:rsidRPr="00137796" w:rsidRDefault="00137796" w:rsidP="00D53937">
            <w:pPr>
              <w:pStyle w:val="TAL"/>
              <w:rPr>
                <w:i/>
                <w:iCs/>
                <w:lang w:val="sv-SE"/>
              </w:rPr>
            </w:pPr>
            <w:r w:rsidRPr="00137796">
              <w:rPr>
                <w:i/>
                <w:iCs/>
                <w:lang w:val="sv-SE"/>
              </w:rPr>
              <w:t>[...]</w:t>
            </w:r>
          </w:p>
        </w:tc>
      </w:tr>
    </w:tbl>
    <w:p w14:paraId="6919CDA3" w14:textId="1DF2D470" w:rsidR="00137796" w:rsidRDefault="00137796" w:rsidP="00816031">
      <w:pPr>
        <w:pStyle w:val="BodyText"/>
      </w:pPr>
    </w:p>
    <w:p w14:paraId="2F5F1085" w14:textId="77777777" w:rsidR="00816031" w:rsidRDefault="00816031" w:rsidP="0094144D">
      <w:pPr>
        <w:pStyle w:val="BodyText"/>
      </w:pPr>
    </w:p>
    <w:p w14:paraId="24D77A63" w14:textId="4B3A4EA9" w:rsidR="00043770" w:rsidRPr="008C2756" w:rsidRDefault="004262F6" w:rsidP="00043770">
      <w:pPr>
        <w:pStyle w:val="BodyText"/>
        <w:rPr>
          <w:u w:val="single"/>
        </w:rPr>
      </w:pPr>
      <w:r>
        <w:rPr>
          <w:u w:val="single"/>
        </w:rPr>
        <w:t xml:space="preserve">From </w:t>
      </w:r>
      <w:r w:rsidR="00043770" w:rsidRPr="008C2756">
        <w:rPr>
          <w:u w:val="single"/>
        </w:rPr>
        <w:t>38.3</w:t>
      </w:r>
      <w:r w:rsidR="00043770">
        <w:rPr>
          <w:u w:val="single"/>
        </w:rPr>
        <w:t>00, 9.2.3.1</w:t>
      </w:r>
      <w:r w:rsidR="005D7EAC">
        <w:rPr>
          <w:u w:val="single"/>
        </w:rPr>
        <w:t xml:space="preserve"> and 9.2.3.2.1</w:t>
      </w:r>
      <w:r w:rsidR="00043770" w:rsidRPr="008C2756">
        <w:rPr>
          <w:u w:val="single"/>
        </w:rPr>
        <w:t>:</w:t>
      </w:r>
    </w:p>
    <w:p w14:paraId="0D9FCF3B" w14:textId="346F6E9B" w:rsidR="00137796" w:rsidRDefault="00137796" w:rsidP="00043770">
      <w:pPr>
        <w:ind w:left="567"/>
      </w:pPr>
      <w:r>
        <w:t>“</w:t>
      </w:r>
      <w:r w:rsidRPr="00137796">
        <w:t xml:space="preserve">Only source and target </w:t>
      </w:r>
      <w:proofErr w:type="spellStart"/>
      <w:r w:rsidRPr="00137796">
        <w:t>PCell</w:t>
      </w:r>
      <w:proofErr w:type="spellEnd"/>
      <w:r w:rsidRPr="00137796">
        <w:t xml:space="preserve"> are used during DAPS handover. CA, DC, SUL, multi-TRP, NR </w:t>
      </w:r>
      <w:proofErr w:type="spellStart"/>
      <w:r w:rsidRPr="00137796">
        <w:t>sidelink</w:t>
      </w:r>
      <w:proofErr w:type="spellEnd"/>
      <w:r w:rsidRPr="00137796">
        <w:t xml:space="preserve"> configurations and V2X </w:t>
      </w:r>
      <w:proofErr w:type="spellStart"/>
      <w:r w:rsidRPr="00137796">
        <w:t>sidelink</w:t>
      </w:r>
      <w:proofErr w:type="spellEnd"/>
      <w:r w:rsidRPr="00137796">
        <w:t xml:space="preserve"> configurations are released by the source </w:t>
      </w:r>
      <w:proofErr w:type="spellStart"/>
      <w:r w:rsidRPr="00137796">
        <w:t>gNB</w:t>
      </w:r>
      <w:proofErr w:type="spellEnd"/>
      <w:r w:rsidRPr="00137796">
        <w:t xml:space="preserve"> before the handover command is sent to the UE and are not configured by the target </w:t>
      </w:r>
      <w:proofErr w:type="spellStart"/>
      <w:r w:rsidRPr="00137796">
        <w:t>gNB</w:t>
      </w:r>
      <w:proofErr w:type="spellEnd"/>
      <w:r w:rsidRPr="00137796">
        <w:t xml:space="preserve"> until the DAPS handover has completed (i.e. at source cell release).</w:t>
      </w:r>
      <w:r>
        <w:t>”</w:t>
      </w:r>
    </w:p>
    <w:p w14:paraId="31F3031B" w14:textId="141C992E" w:rsidR="005D7EAC" w:rsidRPr="002952C6" w:rsidRDefault="005D7EAC" w:rsidP="005D7EAC">
      <w:pPr>
        <w:pStyle w:val="NO"/>
        <w:ind w:left="1418"/>
      </w:pPr>
      <w:r>
        <w:t>“</w:t>
      </w:r>
      <w:r w:rsidRPr="006A79FE">
        <w:t>NOTE 4a:</w:t>
      </w:r>
      <w:r w:rsidRPr="006A79FE">
        <w:tab/>
        <w:t>CHO cannot be configured simultaneously with DAPS handover.</w:t>
      </w:r>
      <w:r>
        <w:t>”</w:t>
      </w:r>
    </w:p>
    <w:p w14:paraId="26FD364A" w14:textId="4AC4E6BA" w:rsidR="00172DCD" w:rsidRPr="002952C6" w:rsidRDefault="00172DCD" w:rsidP="0094144D">
      <w:pPr>
        <w:pStyle w:val="BodyText"/>
      </w:pPr>
    </w:p>
    <w:p w14:paraId="7ED45BB6" w14:textId="1C38655F" w:rsidR="00836263" w:rsidRDefault="004262F6" w:rsidP="0094144D">
      <w:pPr>
        <w:pStyle w:val="BodyText"/>
        <w:rPr>
          <w:u w:val="single"/>
        </w:rPr>
      </w:pPr>
      <w:r>
        <w:rPr>
          <w:u w:val="single"/>
        </w:rPr>
        <w:t xml:space="preserve">From </w:t>
      </w:r>
      <w:r w:rsidR="000A10B1" w:rsidRPr="002952C6">
        <w:rPr>
          <w:u w:val="single"/>
        </w:rPr>
        <w:t>38.331, 6.3.2</w:t>
      </w:r>
      <w:r w:rsidR="00337992" w:rsidRPr="002952C6">
        <w:rPr>
          <w:u w:val="single"/>
        </w:rPr>
        <w:t>:</w:t>
      </w:r>
    </w:p>
    <w:p w14:paraId="7614AF93" w14:textId="77777777" w:rsidR="00137796" w:rsidRPr="00DE5341" w:rsidRDefault="00137796" w:rsidP="00657B28">
      <w:pPr>
        <w:pStyle w:val="Heading4"/>
        <w:ind w:left="1985"/>
      </w:pPr>
      <w:bookmarkStart w:id="14" w:name="_Toc68015278"/>
      <w:r w:rsidRPr="00DE5341">
        <w:t>–</w:t>
      </w:r>
      <w:r w:rsidRPr="00DE5341">
        <w:tab/>
      </w:r>
      <w:proofErr w:type="spellStart"/>
      <w:r w:rsidRPr="00DE5341">
        <w:rPr>
          <w:i/>
        </w:rPr>
        <w:t>RadioBearerConfig</w:t>
      </w:r>
      <w:bookmarkEnd w:id="14"/>
      <w:proofErr w:type="spellEnd"/>
    </w:p>
    <w:p w14:paraId="3A95B73E" w14:textId="6BF1C672" w:rsidR="00137796" w:rsidRPr="00137796" w:rsidRDefault="00137796" w:rsidP="00657B28">
      <w:pPr>
        <w:pStyle w:val="BodyText"/>
        <w:ind w:left="567"/>
      </w:pPr>
      <w:r>
        <w:t>[…]</w:t>
      </w:r>
    </w:p>
    <w:tbl>
      <w:tblPr>
        <w:tblW w:w="926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632"/>
      </w:tblGrid>
      <w:tr w:rsidR="00337992" w:rsidRPr="002952C6" w14:paraId="628D0703" w14:textId="77777777" w:rsidTr="008D7B85">
        <w:trPr>
          <w:trHeight w:val="193"/>
        </w:trPr>
        <w:tc>
          <w:tcPr>
            <w:tcW w:w="2632" w:type="dxa"/>
            <w:tcBorders>
              <w:top w:val="single" w:sz="4" w:space="0" w:color="auto"/>
              <w:left w:val="single" w:sz="4" w:space="0" w:color="auto"/>
              <w:bottom w:val="single" w:sz="4" w:space="0" w:color="auto"/>
              <w:right w:val="single" w:sz="4" w:space="0" w:color="auto"/>
            </w:tcBorders>
            <w:hideMark/>
          </w:tcPr>
          <w:p w14:paraId="64C864D8" w14:textId="77777777" w:rsidR="00337992" w:rsidRPr="002952C6" w:rsidRDefault="00337992" w:rsidP="007419B4">
            <w:pPr>
              <w:pStyle w:val="TAH"/>
              <w:rPr>
                <w:lang w:eastAsia="sv-SE"/>
              </w:rPr>
            </w:pPr>
            <w:r w:rsidRPr="002952C6">
              <w:rPr>
                <w:lang w:eastAsia="sv-SE"/>
              </w:rPr>
              <w:t>Conditional Presence</w:t>
            </w:r>
          </w:p>
        </w:tc>
        <w:tc>
          <w:tcPr>
            <w:tcW w:w="6632" w:type="dxa"/>
            <w:tcBorders>
              <w:top w:val="single" w:sz="4" w:space="0" w:color="auto"/>
              <w:left w:val="single" w:sz="4" w:space="0" w:color="auto"/>
              <w:bottom w:val="single" w:sz="4" w:space="0" w:color="auto"/>
              <w:right w:val="single" w:sz="4" w:space="0" w:color="auto"/>
            </w:tcBorders>
            <w:hideMark/>
          </w:tcPr>
          <w:p w14:paraId="76D19D50" w14:textId="77777777" w:rsidR="00337992" w:rsidRPr="002952C6" w:rsidRDefault="00337992" w:rsidP="007419B4">
            <w:pPr>
              <w:pStyle w:val="TAH"/>
              <w:rPr>
                <w:lang w:eastAsia="sv-SE"/>
              </w:rPr>
            </w:pPr>
            <w:r w:rsidRPr="002952C6">
              <w:rPr>
                <w:lang w:eastAsia="sv-SE"/>
              </w:rPr>
              <w:t>Explanation</w:t>
            </w:r>
          </w:p>
        </w:tc>
      </w:tr>
      <w:tr w:rsidR="00337992" w:rsidRPr="00CA3ECC" w14:paraId="592106D8" w14:textId="77777777" w:rsidTr="008D7B85">
        <w:trPr>
          <w:trHeight w:val="387"/>
        </w:trPr>
        <w:tc>
          <w:tcPr>
            <w:tcW w:w="2632" w:type="dxa"/>
            <w:tcBorders>
              <w:top w:val="single" w:sz="4" w:space="0" w:color="auto"/>
              <w:left w:val="single" w:sz="4" w:space="0" w:color="auto"/>
              <w:bottom w:val="single" w:sz="4" w:space="0" w:color="auto"/>
              <w:right w:val="single" w:sz="4" w:space="0" w:color="auto"/>
            </w:tcBorders>
            <w:hideMark/>
          </w:tcPr>
          <w:p w14:paraId="5752EF28" w14:textId="6AA57318" w:rsidR="00337992" w:rsidRPr="00337992" w:rsidRDefault="00337992" w:rsidP="007419B4">
            <w:pPr>
              <w:pStyle w:val="TAL"/>
              <w:rPr>
                <w:i/>
                <w:lang w:val="sv-SE" w:eastAsia="sv-SE"/>
              </w:rPr>
            </w:pPr>
            <w:r w:rsidRPr="002952C6">
              <w:rPr>
                <w:i/>
                <w:lang w:val="sv-SE" w:eastAsia="sv-SE"/>
              </w:rPr>
              <w:t>[...]</w:t>
            </w:r>
          </w:p>
        </w:tc>
        <w:tc>
          <w:tcPr>
            <w:tcW w:w="6632" w:type="dxa"/>
            <w:tcBorders>
              <w:top w:val="single" w:sz="4" w:space="0" w:color="auto"/>
              <w:left w:val="single" w:sz="4" w:space="0" w:color="auto"/>
              <w:bottom w:val="single" w:sz="4" w:space="0" w:color="auto"/>
              <w:right w:val="single" w:sz="4" w:space="0" w:color="auto"/>
            </w:tcBorders>
            <w:hideMark/>
          </w:tcPr>
          <w:p w14:paraId="23ADAF0B" w14:textId="683D464B" w:rsidR="00337992" w:rsidRPr="00CA3ECC" w:rsidRDefault="00337992" w:rsidP="007419B4">
            <w:pPr>
              <w:pStyle w:val="TAL"/>
              <w:rPr>
                <w:lang w:eastAsia="sv-SE"/>
              </w:rPr>
            </w:pPr>
          </w:p>
        </w:tc>
      </w:tr>
      <w:tr w:rsidR="00657B28" w:rsidRPr="00CA3ECC" w14:paraId="6F67FCD1" w14:textId="77777777" w:rsidTr="008D7B85">
        <w:trPr>
          <w:trHeight w:val="582"/>
        </w:trPr>
        <w:tc>
          <w:tcPr>
            <w:tcW w:w="2632" w:type="dxa"/>
            <w:tcBorders>
              <w:top w:val="single" w:sz="4" w:space="0" w:color="auto"/>
              <w:left w:val="single" w:sz="4" w:space="0" w:color="auto"/>
              <w:bottom w:val="single" w:sz="4" w:space="0" w:color="auto"/>
              <w:right w:val="single" w:sz="4" w:space="0" w:color="auto"/>
            </w:tcBorders>
          </w:tcPr>
          <w:p w14:paraId="0BE8505C" w14:textId="73FE1526" w:rsidR="00657B28" w:rsidRPr="00CA3ECC" w:rsidRDefault="00657B28" w:rsidP="00657B28">
            <w:pPr>
              <w:pStyle w:val="TAL"/>
              <w:rPr>
                <w:i/>
                <w:iCs/>
                <w:lang w:eastAsia="sv-SE"/>
              </w:rPr>
            </w:pPr>
            <w:r w:rsidRPr="00DE5341">
              <w:rPr>
                <w:i/>
                <w:iCs/>
                <w:lang w:eastAsia="sv-SE"/>
              </w:rPr>
              <w:t>DAPS</w:t>
            </w:r>
          </w:p>
        </w:tc>
        <w:tc>
          <w:tcPr>
            <w:tcW w:w="6632" w:type="dxa"/>
            <w:tcBorders>
              <w:top w:val="single" w:sz="4" w:space="0" w:color="auto"/>
              <w:left w:val="single" w:sz="4" w:space="0" w:color="auto"/>
              <w:bottom w:val="single" w:sz="4" w:space="0" w:color="auto"/>
              <w:right w:val="single" w:sz="4" w:space="0" w:color="auto"/>
            </w:tcBorders>
          </w:tcPr>
          <w:p w14:paraId="6A5F91C4" w14:textId="757E4D03" w:rsidR="00657B28" w:rsidRPr="00CA3ECC" w:rsidRDefault="00657B28" w:rsidP="00657B28">
            <w:pPr>
              <w:pStyle w:val="TAL"/>
              <w:rPr>
                <w:lang w:eastAsia="sv-SE"/>
              </w:rPr>
            </w:pPr>
            <w:r w:rsidRPr="00DE5341">
              <w:rPr>
                <w:lang w:eastAsia="sv-SE"/>
              </w:rPr>
              <w:t xml:space="preserve">The field is optionally present, need N, in case </w:t>
            </w:r>
            <w:proofErr w:type="spellStart"/>
            <w:r w:rsidRPr="00DE5341">
              <w:rPr>
                <w:lang w:eastAsia="sv-SE"/>
              </w:rPr>
              <w:t>masterCellGroup</w:t>
            </w:r>
            <w:proofErr w:type="spellEnd"/>
            <w:r w:rsidRPr="00DE5341">
              <w:rPr>
                <w:lang w:eastAsia="sv-SE"/>
              </w:rPr>
              <w:t xml:space="preserve"> includes </w:t>
            </w:r>
            <w:proofErr w:type="spellStart"/>
            <w:r w:rsidRPr="00DE5341">
              <w:rPr>
                <w:lang w:eastAsia="sv-SE"/>
              </w:rPr>
              <w:t>ReconfigurationWithSync</w:t>
            </w:r>
            <w:proofErr w:type="spellEnd"/>
            <w:r w:rsidRPr="00DE5341">
              <w:rPr>
                <w:lang w:eastAsia="sv-SE"/>
              </w:rPr>
              <w:t xml:space="preserve">, </w:t>
            </w:r>
            <w:proofErr w:type="spellStart"/>
            <w:r w:rsidRPr="00657B28">
              <w:rPr>
                <w:highlight w:val="yellow"/>
                <w:lang w:eastAsia="sv-SE"/>
              </w:rPr>
              <w:t>SCell</w:t>
            </w:r>
            <w:proofErr w:type="spellEnd"/>
            <w:r w:rsidRPr="00657B28">
              <w:rPr>
                <w:highlight w:val="yellow"/>
                <w:lang w:eastAsia="sv-SE"/>
              </w:rPr>
              <w:t>(s) and SCG are  not configured, multi-DCI/single-DCI based multi-TRP are not configured in any DL BWP</w:t>
            </w:r>
            <w:r w:rsidRPr="00657B28">
              <w:rPr>
                <w:rFonts w:cs="Arial"/>
                <w:highlight w:val="yellow"/>
                <w:lang w:eastAsia="sv-SE"/>
              </w:rPr>
              <w:t xml:space="preserve">, </w:t>
            </w:r>
            <w:proofErr w:type="spellStart"/>
            <w:r w:rsidRPr="00657B28">
              <w:rPr>
                <w:rFonts w:cs="Arial"/>
                <w:i/>
                <w:iCs/>
                <w:highlight w:val="yellow"/>
                <w:lang w:eastAsia="sv-SE"/>
              </w:rPr>
              <w:t>supplementaryUplink</w:t>
            </w:r>
            <w:proofErr w:type="spellEnd"/>
            <w:r w:rsidRPr="00657B28">
              <w:rPr>
                <w:rFonts w:cs="Arial"/>
                <w:highlight w:val="yellow"/>
                <w:lang w:eastAsia="sv-SE"/>
              </w:rPr>
              <w:t xml:space="preserve"> is not configured,</w:t>
            </w:r>
            <w:r w:rsidRPr="00657B28">
              <w:rPr>
                <w:highlight w:val="yellow"/>
                <w:lang w:eastAsia="sv-SE"/>
              </w:rPr>
              <w:t xml:space="preserve"> </w:t>
            </w:r>
            <w:proofErr w:type="spellStart"/>
            <w:r w:rsidRPr="00657B28">
              <w:rPr>
                <w:highlight w:val="yellow"/>
                <w:lang w:eastAsia="sv-SE"/>
              </w:rPr>
              <w:t>ethernetHeaderCompression</w:t>
            </w:r>
            <w:proofErr w:type="spellEnd"/>
            <w:r w:rsidRPr="00657B28">
              <w:rPr>
                <w:highlight w:val="yellow"/>
                <w:lang w:eastAsia="sv-SE"/>
              </w:rPr>
              <w:t xml:space="preserve"> is not configured for the DRB, and </w:t>
            </w:r>
            <w:proofErr w:type="spellStart"/>
            <w:r w:rsidRPr="00657B28">
              <w:rPr>
                <w:rFonts w:eastAsia="SimSun"/>
                <w:szCs w:val="22"/>
                <w:highlight w:val="yellow"/>
              </w:rPr>
              <w:t>sidelink</w:t>
            </w:r>
            <w:proofErr w:type="spellEnd"/>
            <w:r w:rsidRPr="00657B28">
              <w:rPr>
                <w:rFonts w:eastAsia="SimSun"/>
                <w:szCs w:val="22"/>
                <w:highlight w:val="yellow"/>
              </w:rPr>
              <w:t xml:space="preserve"> is not configured</w:t>
            </w:r>
            <w:r w:rsidRPr="00DE5341">
              <w:rPr>
                <w:lang w:eastAsia="sv-SE"/>
              </w:rPr>
              <w:t>. Otherwise the field is absent.</w:t>
            </w:r>
          </w:p>
        </w:tc>
      </w:tr>
    </w:tbl>
    <w:p w14:paraId="00884150" w14:textId="77777777" w:rsidR="00836263" w:rsidRDefault="00836263" w:rsidP="0094144D">
      <w:pPr>
        <w:pStyle w:val="BodyText"/>
      </w:pPr>
    </w:p>
    <w:p w14:paraId="1D43C933" w14:textId="706DAC0B" w:rsidR="00337992" w:rsidRDefault="000A57F0" w:rsidP="0094144D">
      <w:pPr>
        <w:pStyle w:val="BodyText"/>
      </w:pPr>
      <w:r>
        <w:t xml:space="preserve">From the specifications it is </w:t>
      </w:r>
      <w:r w:rsidR="00D53937">
        <w:t>also</w:t>
      </w:r>
      <w:r w:rsidR="00D53937" w:rsidRPr="000A57F0">
        <w:t xml:space="preserve"> </w:t>
      </w:r>
      <w:r w:rsidRPr="000A57F0">
        <w:t xml:space="preserve">clear that the source node should release e.g. SCG </w:t>
      </w:r>
      <w:r>
        <w:t xml:space="preserve">and </w:t>
      </w:r>
      <w:proofErr w:type="spellStart"/>
      <w:r w:rsidRPr="000A57F0">
        <w:t>SCells</w:t>
      </w:r>
      <w:proofErr w:type="spellEnd"/>
      <w:r>
        <w:t xml:space="preserve"> as well as </w:t>
      </w:r>
      <w:r w:rsidRPr="000A57F0">
        <w:t>multi-TRP</w:t>
      </w:r>
      <w:r>
        <w:t xml:space="preserve"> (NR), </w:t>
      </w:r>
      <w:proofErr w:type="spellStart"/>
      <w:r w:rsidRPr="000A57F0">
        <w:t>uplinkDataCompression</w:t>
      </w:r>
      <w:proofErr w:type="spellEnd"/>
      <w:r>
        <w:t xml:space="preserve"> (LTE)</w:t>
      </w:r>
      <w:r w:rsidRPr="000A57F0">
        <w:t xml:space="preserve"> </w:t>
      </w:r>
      <w:r>
        <w:t xml:space="preserve">and </w:t>
      </w:r>
      <w:proofErr w:type="spellStart"/>
      <w:r w:rsidRPr="000A57F0">
        <w:t>ethernetHeaderCompression</w:t>
      </w:r>
      <w:proofErr w:type="spellEnd"/>
      <w:r w:rsidRPr="000A57F0">
        <w:t xml:space="preserve"> configuration</w:t>
      </w:r>
      <w:r>
        <w:t>s</w:t>
      </w:r>
      <w:r w:rsidRPr="000A57F0">
        <w:t xml:space="preserve"> before the DAPS HO Command is sent to the UE. It is however not clear from the specifications when the target node can configure these features again</w:t>
      </w:r>
      <w:r w:rsidR="00D53937">
        <w:t xml:space="preserve"> after the DAPS handover</w:t>
      </w:r>
      <w:r w:rsidR="005D7EAC">
        <w:t>, more specifically whether it is possible to configure them in the same message that releases the source cell and thus completes the DAPS handover</w:t>
      </w:r>
      <w:r w:rsidRPr="000A57F0">
        <w:t>.</w:t>
      </w:r>
    </w:p>
    <w:p w14:paraId="517C43D4" w14:textId="27DE18B4" w:rsidR="001D2356" w:rsidRDefault="001D2356" w:rsidP="0094144D">
      <w:pPr>
        <w:pStyle w:val="BodyText"/>
      </w:pPr>
      <w:r>
        <w:t xml:space="preserve">The restriction to configure </w:t>
      </w:r>
      <w:proofErr w:type="spellStart"/>
      <w:r w:rsidRPr="000A57F0">
        <w:t>uplinkDataCompression</w:t>
      </w:r>
      <w:proofErr w:type="spellEnd"/>
      <w:r>
        <w:t xml:space="preserve"> (UDC) or </w:t>
      </w:r>
      <w:proofErr w:type="spellStart"/>
      <w:r w:rsidRPr="000A57F0">
        <w:t>ethernetHeaderCompression</w:t>
      </w:r>
      <w:proofErr w:type="spellEnd"/>
      <w:r>
        <w:t xml:space="preserve"> (EHC) during the DAPS handover is also missing in the Stage-2 specifications.</w:t>
      </w:r>
    </w:p>
    <w:p w14:paraId="54028D53" w14:textId="6A948016" w:rsidR="001D2356" w:rsidRDefault="001D2356" w:rsidP="00816031">
      <w:pPr>
        <w:pStyle w:val="Observation"/>
      </w:pPr>
      <w:bookmarkStart w:id="15" w:name="_Toc68158807"/>
      <w:r>
        <w:t>The restriction to have UDC or EHC configured during a DAPS handover is missing in the Stage-2 specifications.</w:t>
      </w:r>
      <w:bookmarkEnd w:id="15"/>
    </w:p>
    <w:p w14:paraId="78319225" w14:textId="3A6E0FD7" w:rsidR="00816031" w:rsidRPr="000A57F0" w:rsidRDefault="00816031" w:rsidP="00816031">
      <w:pPr>
        <w:pStyle w:val="Observation"/>
      </w:pPr>
      <w:bookmarkStart w:id="16" w:name="_Toc68158808"/>
      <w:r w:rsidRPr="000A57F0">
        <w:lastRenderedPageBreak/>
        <w:t xml:space="preserve">It is not clear from the LTE specifications when the target node can configure the UE with SCG, </w:t>
      </w:r>
      <w:proofErr w:type="spellStart"/>
      <w:r w:rsidRPr="000A57F0">
        <w:t>SCells</w:t>
      </w:r>
      <w:proofErr w:type="spellEnd"/>
      <w:r w:rsidRPr="000A57F0">
        <w:t xml:space="preserve">, </w:t>
      </w:r>
      <w:proofErr w:type="spellStart"/>
      <w:r w:rsidRPr="000A57F0">
        <w:t>uplinkDataCompression</w:t>
      </w:r>
      <w:proofErr w:type="spellEnd"/>
      <w:r w:rsidR="005D7EAC">
        <w:t>,</w:t>
      </w:r>
      <w:r w:rsidRPr="000A57F0">
        <w:t xml:space="preserve"> </w:t>
      </w:r>
      <w:proofErr w:type="spellStart"/>
      <w:r w:rsidRPr="000A57F0">
        <w:t>ethernetHeaderCompression</w:t>
      </w:r>
      <w:proofErr w:type="spellEnd"/>
      <w:r w:rsidRPr="000A57F0">
        <w:t xml:space="preserve"> </w:t>
      </w:r>
      <w:r w:rsidR="005D7EAC">
        <w:t xml:space="preserve">and/or conditional handover </w:t>
      </w:r>
      <w:r w:rsidRPr="000A57F0">
        <w:t>at a DAPS handover.</w:t>
      </w:r>
      <w:bookmarkEnd w:id="16"/>
    </w:p>
    <w:p w14:paraId="164B0E08" w14:textId="4B7F98C0" w:rsidR="00844952" w:rsidRPr="000A57F0" w:rsidRDefault="00AA1CA5" w:rsidP="00844952">
      <w:pPr>
        <w:pStyle w:val="Observation"/>
      </w:pPr>
      <w:bookmarkStart w:id="17" w:name="_Toc68158809"/>
      <w:r w:rsidRPr="000A57F0">
        <w:t xml:space="preserve">It is not clear from the </w:t>
      </w:r>
      <w:r w:rsidR="004C07AA" w:rsidRPr="000A57F0">
        <w:t xml:space="preserve">NR </w:t>
      </w:r>
      <w:r w:rsidRPr="000A57F0">
        <w:t xml:space="preserve">specifications when the target node can configure the UE with SCG, </w:t>
      </w:r>
      <w:proofErr w:type="spellStart"/>
      <w:r w:rsidRPr="000A57F0">
        <w:t>SCells</w:t>
      </w:r>
      <w:proofErr w:type="spellEnd"/>
      <w:r w:rsidR="000A57F0">
        <w:t xml:space="preserve">, </w:t>
      </w:r>
      <w:r w:rsidR="000A57F0" w:rsidRPr="000A57F0">
        <w:t>multi-TRP configuration</w:t>
      </w:r>
      <w:r w:rsidR="005D7EAC">
        <w:t>,</w:t>
      </w:r>
      <w:r w:rsidRPr="000A57F0">
        <w:t xml:space="preserve"> </w:t>
      </w:r>
      <w:r w:rsidR="005D7EAC">
        <w:t xml:space="preserve">SUL, </w:t>
      </w:r>
      <w:proofErr w:type="spellStart"/>
      <w:r w:rsidR="005D7EAC">
        <w:t>sidelink</w:t>
      </w:r>
      <w:proofErr w:type="spellEnd"/>
      <w:r w:rsidR="005D7EAC">
        <w:t xml:space="preserve">, </w:t>
      </w:r>
      <w:proofErr w:type="spellStart"/>
      <w:r w:rsidR="000A57F0" w:rsidRPr="000A57F0">
        <w:t>ethernetHeaderCompression</w:t>
      </w:r>
      <w:proofErr w:type="spellEnd"/>
      <w:r w:rsidRPr="000A57F0">
        <w:t xml:space="preserve"> </w:t>
      </w:r>
      <w:r w:rsidR="005D7EAC">
        <w:t xml:space="preserve">and/or conditional handover </w:t>
      </w:r>
      <w:r w:rsidR="004C07AA" w:rsidRPr="000A57F0">
        <w:t>at a DAPS handover</w:t>
      </w:r>
      <w:r w:rsidR="00844952" w:rsidRPr="000A57F0">
        <w:t>.</w:t>
      </w:r>
      <w:bookmarkEnd w:id="17"/>
    </w:p>
    <w:p w14:paraId="74F280FB" w14:textId="77777777" w:rsidR="00844952" w:rsidRDefault="00844952" w:rsidP="0094144D">
      <w:pPr>
        <w:pStyle w:val="BodyText"/>
      </w:pPr>
    </w:p>
    <w:p w14:paraId="65F5C70C" w14:textId="16DB17AF" w:rsidR="00F63950" w:rsidRDefault="00230D18" w:rsidP="00F63950">
      <w:pPr>
        <w:pStyle w:val="Heading2"/>
      </w:pPr>
      <w:r>
        <w:t>2.</w:t>
      </w:r>
      <w:r w:rsidR="0094144D">
        <w:t>2</w:t>
      </w:r>
      <w:r>
        <w:tab/>
      </w:r>
      <w:r w:rsidR="00FE356A">
        <w:t>Release of the source cell after a successful DAPS HO</w:t>
      </w:r>
    </w:p>
    <w:p w14:paraId="3A7B7BAA" w14:textId="596369E5" w:rsidR="00BA51D2" w:rsidRDefault="00FE356A" w:rsidP="00CE0424">
      <w:pPr>
        <w:pStyle w:val="BodyText"/>
      </w:pPr>
      <w:r>
        <w:t xml:space="preserve">A DAPS handover is considered successful when the </w:t>
      </w:r>
      <w:proofErr w:type="gramStart"/>
      <w:r>
        <w:t>random access</w:t>
      </w:r>
      <w:proofErr w:type="gramEnd"/>
      <w:r>
        <w:t xml:space="preserve"> procedure is </w:t>
      </w:r>
      <w:r w:rsidR="006568F7">
        <w:t xml:space="preserve">successfully completed towards the target cell. The DAPS handover procedure is however only completed once the source cell is released, which is done by inclusion of </w:t>
      </w:r>
      <w:r w:rsidR="006568F7" w:rsidRPr="006568F7">
        <w:rPr>
          <w:i/>
          <w:iCs/>
        </w:rPr>
        <w:t>daps-</w:t>
      </w:r>
      <w:proofErr w:type="spellStart"/>
      <w:r w:rsidR="006568F7" w:rsidRPr="006568F7">
        <w:rPr>
          <w:i/>
          <w:iCs/>
        </w:rPr>
        <w:t>SourceRelease</w:t>
      </w:r>
      <w:proofErr w:type="spellEnd"/>
      <w:r w:rsidR="006568F7">
        <w:t xml:space="preserve"> in an </w:t>
      </w:r>
      <w:r w:rsidR="006568F7" w:rsidRPr="006568F7">
        <w:rPr>
          <w:i/>
          <w:iCs/>
        </w:rPr>
        <w:t>RRC</w:t>
      </w:r>
      <w:r w:rsidR="008C2756">
        <w:rPr>
          <w:i/>
          <w:iCs/>
        </w:rPr>
        <w:t xml:space="preserve"> </w:t>
      </w:r>
      <w:r w:rsidR="006568F7" w:rsidRPr="006568F7">
        <w:rPr>
          <w:i/>
          <w:iCs/>
        </w:rPr>
        <w:t>Reconfiguration</w:t>
      </w:r>
      <w:r w:rsidR="006568F7">
        <w:t xml:space="preserve"> message in the target cell.</w:t>
      </w:r>
      <w:r w:rsidR="008C2756">
        <w:t xml:space="preserve"> The procedures in 38.331 and 36.331</w:t>
      </w:r>
      <w:r w:rsidR="005B68F6">
        <w:t xml:space="preserve"> </w:t>
      </w:r>
      <w:r w:rsidR="008C2756">
        <w:t xml:space="preserve">when the </w:t>
      </w:r>
      <w:r w:rsidR="005B68F6" w:rsidRPr="005B68F6">
        <w:rPr>
          <w:i/>
        </w:rPr>
        <w:t>daps-</w:t>
      </w:r>
      <w:proofErr w:type="spellStart"/>
      <w:r w:rsidR="005B68F6" w:rsidRPr="005B68F6">
        <w:rPr>
          <w:i/>
        </w:rPr>
        <w:t>SourceRelease</w:t>
      </w:r>
      <w:proofErr w:type="spellEnd"/>
      <w:r w:rsidR="005B68F6">
        <w:t xml:space="preserve"> </w:t>
      </w:r>
      <w:r w:rsidR="008C2756">
        <w:t xml:space="preserve">indication is included in the </w:t>
      </w:r>
      <w:proofErr w:type="spellStart"/>
      <w:r w:rsidR="008C2756" w:rsidRPr="005B68F6">
        <w:rPr>
          <w:i/>
          <w:iCs/>
        </w:rPr>
        <w:t>RRCReconfiguration</w:t>
      </w:r>
      <w:proofErr w:type="spellEnd"/>
      <w:r w:rsidR="008C2756">
        <w:t xml:space="preserve"> </w:t>
      </w:r>
      <w:r w:rsidR="005B68F6">
        <w:t xml:space="preserve">and </w:t>
      </w:r>
      <w:proofErr w:type="spellStart"/>
      <w:r w:rsidR="005B68F6" w:rsidRPr="005B68F6">
        <w:rPr>
          <w:i/>
          <w:iCs/>
        </w:rPr>
        <w:t>RRC</w:t>
      </w:r>
      <w:r w:rsidR="005B68F6">
        <w:rPr>
          <w:i/>
          <w:iCs/>
        </w:rPr>
        <w:t>Connection</w:t>
      </w:r>
      <w:r w:rsidR="005B68F6" w:rsidRPr="005B68F6">
        <w:rPr>
          <w:i/>
          <w:iCs/>
        </w:rPr>
        <w:t>Reconfiguration</w:t>
      </w:r>
      <w:proofErr w:type="spellEnd"/>
      <w:r w:rsidR="005B68F6">
        <w:t xml:space="preserve"> </w:t>
      </w:r>
      <w:r w:rsidR="008C2756">
        <w:t>message</w:t>
      </w:r>
      <w:r w:rsidR="005B68F6">
        <w:t>, respectively,</w:t>
      </w:r>
      <w:r w:rsidR="008C2756">
        <w:t xml:space="preserve"> can be seen below.</w:t>
      </w:r>
    </w:p>
    <w:p w14:paraId="6A5B0414" w14:textId="562E1A99" w:rsidR="00816031" w:rsidRDefault="00816031" w:rsidP="00816031">
      <w:pPr>
        <w:pStyle w:val="BodyText"/>
        <w:rPr>
          <w:u w:val="single"/>
        </w:rPr>
      </w:pPr>
      <w:r w:rsidRPr="008C2756">
        <w:rPr>
          <w:u w:val="single"/>
        </w:rPr>
        <w:t>From 3</w:t>
      </w:r>
      <w:r>
        <w:rPr>
          <w:u w:val="single"/>
        </w:rPr>
        <w:t>6</w:t>
      </w:r>
      <w:r w:rsidRPr="008C2756">
        <w:rPr>
          <w:u w:val="single"/>
        </w:rPr>
        <w:t>.331:</w:t>
      </w:r>
    </w:p>
    <w:p w14:paraId="64896C1B" w14:textId="77777777" w:rsidR="00657B28" w:rsidRPr="001662C6" w:rsidRDefault="00657B28" w:rsidP="00657B28">
      <w:pPr>
        <w:pStyle w:val="Heading4"/>
        <w:ind w:left="1985"/>
      </w:pPr>
      <w:bookmarkStart w:id="18" w:name="_Toc67996785"/>
      <w:r w:rsidRPr="001662C6">
        <w:t>5.3.5.3</w:t>
      </w:r>
      <w:r w:rsidRPr="001662C6">
        <w:tab/>
        <w:t xml:space="preserve">Reception of an </w:t>
      </w:r>
      <w:proofErr w:type="spellStart"/>
      <w:r w:rsidRPr="001662C6">
        <w:rPr>
          <w:i/>
        </w:rPr>
        <w:t>RRCConnectionReconfiguration</w:t>
      </w:r>
      <w:proofErr w:type="spellEnd"/>
      <w:r w:rsidRPr="001662C6">
        <w:t xml:space="preserve"> not including the </w:t>
      </w:r>
      <w:proofErr w:type="spellStart"/>
      <w:r w:rsidRPr="001662C6">
        <w:rPr>
          <w:i/>
        </w:rPr>
        <w:t>mobilityControlInfo</w:t>
      </w:r>
      <w:proofErr w:type="spellEnd"/>
      <w:r w:rsidRPr="001662C6">
        <w:rPr>
          <w:i/>
        </w:rPr>
        <w:t xml:space="preserve"> </w:t>
      </w:r>
      <w:r w:rsidRPr="001662C6">
        <w:t>by the UE</w:t>
      </w:r>
      <w:bookmarkEnd w:id="18"/>
    </w:p>
    <w:p w14:paraId="07054518" w14:textId="77777777" w:rsidR="00657B28" w:rsidRPr="001662C6" w:rsidRDefault="00657B28" w:rsidP="00657B28">
      <w:pPr>
        <w:ind w:left="567"/>
      </w:pPr>
      <w:r w:rsidRPr="001662C6">
        <w:t xml:space="preserve">If the </w:t>
      </w:r>
      <w:proofErr w:type="spellStart"/>
      <w:r w:rsidRPr="001662C6">
        <w:rPr>
          <w:i/>
        </w:rPr>
        <w:t>RRCConnectionReconfiguration</w:t>
      </w:r>
      <w:proofErr w:type="spellEnd"/>
      <w:r w:rsidRPr="001662C6">
        <w:t xml:space="preserve"> message does not include the </w:t>
      </w:r>
      <w:proofErr w:type="spellStart"/>
      <w:r w:rsidRPr="001662C6">
        <w:rPr>
          <w:i/>
        </w:rPr>
        <w:t>mobilityControlInfo</w:t>
      </w:r>
      <w:proofErr w:type="spellEnd"/>
      <w:r w:rsidRPr="001662C6">
        <w:rPr>
          <w:i/>
        </w:rPr>
        <w:t xml:space="preserve"> </w:t>
      </w:r>
      <w:r w:rsidRPr="001662C6">
        <w:t>and the</w:t>
      </w:r>
      <w:r w:rsidRPr="001662C6">
        <w:rPr>
          <w:i/>
        </w:rPr>
        <w:t xml:space="preserve"> </w:t>
      </w:r>
      <w:r w:rsidRPr="001662C6">
        <w:t>UE is able to comply with the configuration included in this message, the UE shall:</w:t>
      </w:r>
    </w:p>
    <w:p w14:paraId="703851CE" w14:textId="77777777" w:rsidR="00657B28" w:rsidRPr="001662C6" w:rsidRDefault="00657B28" w:rsidP="00657B28">
      <w:pPr>
        <w:pStyle w:val="B1"/>
        <w:ind w:left="1135"/>
      </w:pPr>
      <w:r w:rsidRPr="00657B28">
        <w:rPr>
          <w:highlight w:val="yellow"/>
        </w:rPr>
        <w:t>1&gt;</w:t>
      </w:r>
      <w:r w:rsidRPr="00657B28">
        <w:rPr>
          <w:highlight w:val="yellow"/>
        </w:rPr>
        <w:tab/>
        <w:t xml:space="preserve">if the received </w:t>
      </w:r>
      <w:proofErr w:type="spellStart"/>
      <w:r w:rsidRPr="00657B28">
        <w:rPr>
          <w:i/>
          <w:highlight w:val="yellow"/>
        </w:rPr>
        <w:t>RRCConnectionReconfiguration</w:t>
      </w:r>
      <w:proofErr w:type="spellEnd"/>
      <w:r w:rsidRPr="00657B28">
        <w:rPr>
          <w:highlight w:val="yellow"/>
        </w:rPr>
        <w:t xml:space="preserve"> includes the </w:t>
      </w:r>
      <w:r w:rsidRPr="00657B28">
        <w:rPr>
          <w:i/>
          <w:highlight w:val="yellow"/>
        </w:rPr>
        <w:t>daps-</w:t>
      </w:r>
      <w:proofErr w:type="spellStart"/>
      <w:r w:rsidRPr="00657B28">
        <w:rPr>
          <w:i/>
          <w:highlight w:val="yellow"/>
        </w:rPr>
        <w:t>SourceRelease</w:t>
      </w:r>
      <w:proofErr w:type="spellEnd"/>
      <w:r w:rsidRPr="00657B28">
        <w:rPr>
          <w:highlight w:val="yellow"/>
        </w:rPr>
        <w:t>:</w:t>
      </w:r>
    </w:p>
    <w:p w14:paraId="3BA72C7E" w14:textId="77777777" w:rsidR="00657B28" w:rsidRPr="001662C6" w:rsidRDefault="00657B28" w:rsidP="00657B28">
      <w:pPr>
        <w:pStyle w:val="B2"/>
        <w:ind w:left="1418"/>
      </w:pPr>
      <w:r w:rsidRPr="001662C6">
        <w:t>2&gt;</w:t>
      </w:r>
      <w:r w:rsidRPr="001662C6">
        <w:tab/>
        <w:t xml:space="preserve">reset source MCG MAC and release the source MCG MAC </w:t>
      </w:r>
      <w:proofErr w:type="gramStart"/>
      <w:r w:rsidRPr="001662C6">
        <w:t>configuration;</w:t>
      </w:r>
      <w:proofErr w:type="gramEnd"/>
    </w:p>
    <w:p w14:paraId="1762C3E7" w14:textId="77777777" w:rsidR="00657B28" w:rsidRPr="001662C6" w:rsidRDefault="00657B28" w:rsidP="00657B28">
      <w:pPr>
        <w:pStyle w:val="B2"/>
        <w:ind w:left="1418"/>
      </w:pPr>
      <w:r w:rsidRPr="001662C6">
        <w:t>2&gt;</w:t>
      </w:r>
      <w:r w:rsidRPr="001662C6">
        <w:tab/>
        <w:t>for each DAPS bearer:</w:t>
      </w:r>
    </w:p>
    <w:p w14:paraId="43023E7F" w14:textId="77777777" w:rsidR="00657B28" w:rsidRPr="001662C6" w:rsidRDefault="00657B28" w:rsidP="00657B28">
      <w:pPr>
        <w:pStyle w:val="B3"/>
        <w:ind w:left="1702"/>
      </w:pPr>
      <w:r w:rsidRPr="001662C6">
        <w:t>3&gt;</w:t>
      </w:r>
      <w:r w:rsidRPr="001662C6">
        <w:tab/>
        <w:t xml:space="preserve">re-establish the RLC entity or entities for the source </w:t>
      </w:r>
      <w:proofErr w:type="spellStart"/>
      <w:proofErr w:type="gramStart"/>
      <w:r w:rsidRPr="001662C6">
        <w:t>PCell</w:t>
      </w:r>
      <w:proofErr w:type="spellEnd"/>
      <w:r w:rsidRPr="001662C6">
        <w:t>;</w:t>
      </w:r>
      <w:proofErr w:type="gramEnd"/>
    </w:p>
    <w:p w14:paraId="48247636" w14:textId="77777777" w:rsidR="00657B28" w:rsidRPr="001662C6" w:rsidRDefault="00657B28" w:rsidP="00657B28">
      <w:pPr>
        <w:pStyle w:val="B3"/>
        <w:ind w:left="1702"/>
      </w:pPr>
      <w:r w:rsidRPr="001662C6">
        <w:t>3&gt;</w:t>
      </w:r>
      <w:r w:rsidRPr="001662C6">
        <w:tab/>
        <w:t xml:space="preserve">release the RLC entity or entities and the associated DTCH logical channel for the source </w:t>
      </w:r>
      <w:proofErr w:type="spellStart"/>
      <w:proofErr w:type="gramStart"/>
      <w:r w:rsidRPr="001662C6">
        <w:t>PCell</w:t>
      </w:r>
      <w:proofErr w:type="spellEnd"/>
      <w:r w:rsidRPr="001662C6">
        <w:t>;</w:t>
      </w:r>
      <w:proofErr w:type="gramEnd"/>
    </w:p>
    <w:p w14:paraId="39D7DAEC" w14:textId="77777777" w:rsidR="00657B28" w:rsidRPr="001662C6" w:rsidRDefault="00657B28" w:rsidP="00657B28">
      <w:pPr>
        <w:pStyle w:val="B3"/>
        <w:ind w:left="1702"/>
      </w:pPr>
      <w:r w:rsidRPr="001662C6">
        <w:t>3&gt;</w:t>
      </w:r>
      <w:r w:rsidRPr="001662C6">
        <w:tab/>
        <w:t>reconfigure the PDCP entity to release DAPS, as specified in TS 36.323 [8</w:t>
      </w:r>
      <w:proofErr w:type="gramStart"/>
      <w:r w:rsidRPr="001662C6">
        <w:t>];</w:t>
      </w:r>
      <w:proofErr w:type="gramEnd"/>
    </w:p>
    <w:p w14:paraId="28F65964" w14:textId="77777777" w:rsidR="00657B28" w:rsidRPr="001662C6" w:rsidRDefault="00657B28" w:rsidP="00657B28">
      <w:pPr>
        <w:pStyle w:val="B2"/>
        <w:ind w:left="1418"/>
      </w:pPr>
      <w:r w:rsidRPr="001662C6">
        <w:t>2&gt;</w:t>
      </w:r>
      <w:r w:rsidRPr="001662C6">
        <w:tab/>
        <w:t>for each SRB:</w:t>
      </w:r>
    </w:p>
    <w:p w14:paraId="0DD01A03" w14:textId="77777777" w:rsidR="00657B28" w:rsidRPr="001662C6" w:rsidRDefault="00657B28" w:rsidP="00657B28">
      <w:pPr>
        <w:pStyle w:val="B3"/>
        <w:ind w:left="1702"/>
      </w:pPr>
      <w:r w:rsidRPr="001662C6">
        <w:t>3&gt;</w:t>
      </w:r>
      <w:r w:rsidRPr="001662C6">
        <w:tab/>
        <w:t xml:space="preserve">release the PDCP entity for the source </w:t>
      </w:r>
      <w:proofErr w:type="spellStart"/>
      <w:proofErr w:type="gramStart"/>
      <w:r w:rsidRPr="001662C6">
        <w:t>PCell</w:t>
      </w:r>
      <w:proofErr w:type="spellEnd"/>
      <w:r w:rsidRPr="001662C6">
        <w:t>;</w:t>
      </w:r>
      <w:proofErr w:type="gramEnd"/>
    </w:p>
    <w:p w14:paraId="03829FEA" w14:textId="77777777" w:rsidR="00657B28" w:rsidRPr="001662C6" w:rsidRDefault="00657B28" w:rsidP="00657B28">
      <w:pPr>
        <w:pStyle w:val="B3"/>
        <w:ind w:left="1702"/>
      </w:pPr>
      <w:r w:rsidRPr="001662C6">
        <w:t>3&gt;</w:t>
      </w:r>
      <w:r w:rsidRPr="001662C6">
        <w:tab/>
        <w:t xml:space="preserve">release the RLC entity and the associated DCCH logical channel for the source </w:t>
      </w:r>
      <w:proofErr w:type="spellStart"/>
      <w:proofErr w:type="gramStart"/>
      <w:r w:rsidRPr="001662C6">
        <w:t>PCell</w:t>
      </w:r>
      <w:proofErr w:type="spellEnd"/>
      <w:r w:rsidRPr="001662C6">
        <w:t>;</w:t>
      </w:r>
      <w:proofErr w:type="gramEnd"/>
    </w:p>
    <w:p w14:paraId="453D77AC" w14:textId="52F5163F" w:rsidR="00657B28" w:rsidRDefault="00657B28" w:rsidP="00657B28">
      <w:pPr>
        <w:pStyle w:val="B2"/>
        <w:ind w:left="1418"/>
      </w:pPr>
      <w:r w:rsidRPr="001662C6">
        <w:t>2&gt;</w:t>
      </w:r>
      <w:r w:rsidRPr="001662C6">
        <w:tab/>
        <w:t xml:space="preserve">release the physical channel configuration for the source </w:t>
      </w:r>
      <w:proofErr w:type="spellStart"/>
      <w:proofErr w:type="gramStart"/>
      <w:r w:rsidRPr="001662C6">
        <w:t>PCell</w:t>
      </w:r>
      <w:proofErr w:type="spellEnd"/>
      <w:r w:rsidRPr="001662C6">
        <w:t>;</w:t>
      </w:r>
      <w:proofErr w:type="gramEnd"/>
    </w:p>
    <w:p w14:paraId="1F634030" w14:textId="7791741C" w:rsidR="00657B28" w:rsidRPr="001662C6" w:rsidRDefault="00657B28" w:rsidP="00657B28">
      <w:pPr>
        <w:pStyle w:val="B2"/>
        <w:ind w:left="1418"/>
      </w:pPr>
      <w:r>
        <w:t>[…]</w:t>
      </w:r>
    </w:p>
    <w:p w14:paraId="55E26C21" w14:textId="77777777" w:rsidR="00816031" w:rsidRDefault="00816031" w:rsidP="00CE0424">
      <w:pPr>
        <w:pStyle w:val="BodyText"/>
      </w:pPr>
    </w:p>
    <w:p w14:paraId="3203C66C" w14:textId="21283FB2" w:rsidR="008C2756" w:rsidRPr="008C2756" w:rsidRDefault="008C2756" w:rsidP="00CE0424">
      <w:pPr>
        <w:pStyle w:val="BodyText"/>
        <w:rPr>
          <w:u w:val="single"/>
        </w:rPr>
      </w:pPr>
      <w:r w:rsidRPr="008C2756">
        <w:rPr>
          <w:u w:val="single"/>
        </w:rPr>
        <w:t>From 38.331:</w:t>
      </w:r>
    </w:p>
    <w:p w14:paraId="2C4D85F9" w14:textId="77777777" w:rsidR="00657B28" w:rsidRPr="00DE5341" w:rsidRDefault="00657B28" w:rsidP="00657B28">
      <w:pPr>
        <w:pStyle w:val="Heading4"/>
        <w:ind w:left="1985"/>
        <w:rPr>
          <w:rFonts w:eastAsia="MS Mincho"/>
        </w:rPr>
      </w:pPr>
      <w:bookmarkStart w:id="19" w:name="_Toc68014700"/>
      <w:bookmarkStart w:id="20" w:name="_Toc60776760"/>
      <w:bookmarkStart w:id="21" w:name="_Toc60867541"/>
      <w:r w:rsidRPr="00DE5341">
        <w:rPr>
          <w:rFonts w:eastAsia="MS Mincho"/>
        </w:rPr>
        <w:t>5.3.5.3</w:t>
      </w:r>
      <w:r w:rsidRPr="00DE5341">
        <w:rPr>
          <w:rFonts w:eastAsia="MS Mincho"/>
        </w:rPr>
        <w:tab/>
        <w:t xml:space="preserve">Reception of an </w:t>
      </w:r>
      <w:proofErr w:type="spellStart"/>
      <w:r w:rsidRPr="00DE5341">
        <w:rPr>
          <w:rFonts w:eastAsia="MS Mincho"/>
          <w:i/>
        </w:rPr>
        <w:t>RRCReconfiguration</w:t>
      </w:r>
      <w:proofErr w:type="spellEnd"/>
      <w:r w:rsidRPr="00DE5341">
        <w:rPr>
          <w:rFonts w:eastAsia="MS Mincho"/>
        </w:rPr>
        <w:t xml:space="preserve"> by the UE</w:t>
      </w:r>
      <w:bookmarkEnd w:id="19"/>
    </w:p>
    <w:p w14:paraId="35195A8E" w14:textId="77777777" w:rsidR="00657B28" w:rsidRPr="00DE5341" w:rsidRDefault="00657B28" w:rsidP="00657B28">
      <w:pPr>
        <w:ind w:left="567"/>
      </w:pPr>
      <w:r w:rsidRPr="00DE5341">
        <w:t xml:space="preserve">The UE shall perform the following actions upon reception of the </w:t>
      </w:r>
      <w:proofErr w:type="spellStart"/>
      <w:r w:rsidRPr="00DE5341">
        <w:rPr>
          <w:i/>
        </w:rPr>
        <w:t>RRCReconfiguration</w:t>
      </w:r>
      <w:proofErr w:type="spellEnd"/>
      <w:r w:rsidRPr="00DE5341">
        <w:rPr>
          <w:i/>
        </w:rPr>
        <w:t>,</w:t>
      </w:r>
      <w:r w:rsidRPr="00DE5341">
        <w:t xml:space="preserve"> or upon execution of the conditional reconfiguration (CHO or CPC):</w:t>
      </w:r>
    </w:p>
    <w:p w14:paraId="28B3BCCC" w14:textId="77777777" w:rsidR="00657B28" w:rsidRPr="00DE5341" w:rsidRDefault="00657B28" w:rsidP="00657B28">
      <w:pPr>
        <w:pStyle w:val="B1"/>
        <w:ind w:left="1135"/>
      </w:pPr>
      <w:r w:rsidRPr="00DE5341">
        <w:t>1&gt;</w:t>
      </w:r>
      <w:r w:rsidRPr="00DE5341">
        <w:tab/>
        <w:t xml:space="preserve">if the </w:t>
      </w:r>
      <w:proofErr w:type="spellStart"/>
      <w:r w:rsidRPr="00DE5341">
        <w:rPr>
          <w:i/>
          <w:iCs/>
        </w:rPr>
        <w:t>RRCReconfiguration</w:t>
      </w:r>
      <w:proofErr w:type="spellEnd"/>
      <w:r w:rsidRPr="00DE5341">
        <w:t xml:space="preserve"> is applied due to a conditional reconfiguration execution upon cell selection while timer T311 is running, as defined in 5.3.7.3:</w:t>
      </w:r>
    </w:p>
    <w:p w14:paraId="125EB554" w14:textId="77777777" w:rsidR="00657B28" w:rsidRPr="00DE5341" w:rsidRDefault="00657B28" w:rsidP="00657B28">
      <w:pPr>
        <w:pStyle w:val="B2"/>
        <w:ind w:left="1418"/>
      </w:pPr>
      <w:r w:rsidRPr="00DE5341">
        <w:t>2&gt;</w:t>
      </w:r>
      <w:r w:rsidRPr="00DE5341">
        <w:tab/>
        <w:t xml:space="preserve">remove all the entries within </w:t>
      </w:r>
      <w:proofErr w:type="spellStart"/>
      <w:r w:rsidRPr="00DE5341">
        <w:rPr>
          <w:i/>
          <w:iCs/>
        </w:rPr>
        <w:t>VarConditionalReconfig</w:t>
      </w:r>
      <w:proofErr w:type="spellEnd"/>
      <w:r w:rsidRPr="00DE5341">
        <w:t xml:space="preserve">, if </w:t>
      </w:r>
      <w:proofErr w:type="gramStart"/>
      <w:r w:rsidRPr="00DE5341">
        <w:t>any;</w:t>
      </w:r>
      <w:proofErr w:type="gramEnd"/>
    </w:p>
    <w:p w14:paraId="565F1B79" w14:textId="77777777" w:rsidR="00657B28" w:rsidRPr="00DE5341" w:rsidRDefault="00657B28" w:rsidP="00657B28">
      <w:pPr>
        <w:pStyle w:val="B1"/>
        <w:ind w:left="1135"/>
      </w:pPr>
      <w:r w:rsidRPr="00657B28">
        <w:rPr>
          <w:highlight w:val="yellow"/>
        </w:rPr>
        <w:t>1&gt;</w:t>
      </w:r>
      <w:r w:rsidRPr="00657B28">
        <w:rPr>
          <w:highlight w:val="yellow"/>
        </w:rPr>
        <w:tab/>
        <w:t xml:space="preserve">if the </w:t>
      </w:r>
      <w:proofErr w:type="spellStart"/>
      <w:r w:rsidRPr="00657B28">
        <w:rPr>
          <w:i/>
          <w:highlight w:val="yellow"/>
        </w:rPr>
        <w:t>RRCReconfiguration</w:t>
      </w:r>
      <w:proofErr w:type="spellEnd"/>
      <w:r w:rsidRPr="00657B28">
        <w:rPr>
          <w:highlight w:val="yellow"/>
        </w:rPr>
        <w:t xml:space="preserve"> includes the </w:t>
      </w:r>
      <w:r w:rsidRPr="00657B28">
        <w:rPr>
          <w:i/>
          <w:highlight w:val="yellow"/>
        </w:rPr>
        <w:t>daps-</w:t>
      </w:r>
      <w:proofErr w:type="spellStart"/>
      <w:r w:rsidRPr="00657B28">
        <w:rPr>
          <w:i/>
          <w:highlight w:val="yellow"/>
        </w:rPr>
        <w:t>SourceRelease</w:t>
      </w:r>
      <w:proofErr w:type="spellEnd"/>
      <w:r w:rsidRPr="00657B28">
        <w:rPr>
          <w:highlight w:val="yellow"/>
        </w:rPr>
        <w:t>:</w:t>
      </w:r>
    </w:p>
    <w:p w14:paraId="19ADE77F" w14:textId="77777777" w:rsidR="00657B28" w:rsidRPr="00DE5341" w:rsidRDefault="00657B28" w:rsidP="00657B28">
      <w:pPr>
        <w:pStyle w:val="B2"/>
        <w:ind w:left="1418"/>
      </w:pPr>
      <w:r w:rsidRPr="00DE5341">
        <w:t>2&gt;</w:t>
      </w:r>
      <w:r w:rsidRPr="00DE5341">
        <w:tab/>
        <w:t xml:space="preserve">reset the source MAC and release the source MAC </w:t>
      </w:r>
      <w:proofErr w:type="gramStart"/>
      <w:r w:rsidRPr="00DE5341">
        <w:t>configuration;</w:t>
      </w:r>
      <w:proofErr w:type="gramEnd"/>
    </w:p>
    <w:p w14:paraId="3F96B440" w14:textId="77777777" w:rsidR="00657B28" w:rsidRPr="00DE5341" w:rsidRDefault="00657B28" w:rsidP="00657B28">
      <w:pPr>
        <w:pStyle w:val="B2"/>
        <w:ind w:left="1418"/>
      </w:pPr>
      <w:r w:rsidRPr="00DE5341">
        <w:t>2&gt;</w:t>
      </w:r>
      <w:r w:rsidRPr="00DE5341">
        <w:tab/>
        <w:t>for each DAPS bearer:</w:t>
      </w:r>
    </w:p>
    <w:p w14:paraId="138DCF2C" w14:textId="77777777" w:rsidR="00657B28" w:rsidRPr="00DE5341" w:rsidRDefault="00657B28" w:rsidP="00657B28">
      <w:pPr>
        <w:pStyle w:val="B3"/>
        <w:ind w:left="1702"/>
      </w:pPr>
      <w:r w:rsidRPr="00DE5341">
        <w:t>3&gt;</w:t>
      </w:r>
      <w:r w:rsidRPr="00DE5341">
        <w:tab/>
        <w:t xml:space="preserve">release the RLC entity or entities as specified in TS 38.322 [4], clause 5.1.3, and the associated logical channel for the source </w:t>
      </w:r>
      <w:proofErr w:type="spellStart"/>
      <w:proofErr w:type="gramStart"/>
      <w:r w:rsidRPr="00DE5341">
        <w:t>SpCell</w:t>
      </w:r>
      <w:proofErr w:type="spellEnd"/>
      <w:r w:rsidRPr="00DE5341">
        <w:t>;</w:t>
      </w:r>
      <w:proofErr w:type="gramEnd"/>
    </w:p>
    <w:p w14:paraId="42518F3F" w14:textId="77777777" w:rsidR="00657B28" w:rsidRPr="00DE5341" w:rsidRDefault="00657B28" w:rsidP="00657B28">
      <w:pPr>
        <w:pStyle w:val="B3"/>
        <w:ind w:left="1702"/>
      </w:pPr>
      <w:r w:rsidRPr="00DE5341">
        <w:lastRenderedPageBreak/>
        <w:t>3&gt;</w:t>
      </w:r>
      <w:r w:rsidRPr="00DE5341">
        <w:tab/>
        <w:t>reconfigure the PDCP entity to release DAPS as specified in TS 38.323 [5</w:t>
      </w:r>
      <w:proofErr w:type="gramStart"/>
      <w:r w:rsidRPr="00DE5341">
        <w:t>];</w:t>
      </w:r>
      <w:proofErr w:type="gramEnd"/>
    </w:p>
    <w:p w14:paraId="4DF12992" w14:textId="77777777" w:rsidR="00657B28" w:rsidRPr="00DE5341" w:rsidRDefault="00657B28" w:rsidP="00657B28">
      <w:pPr>
        <w:pStyle w:val="B2"/>
        <w:ind w:left="1418"/>
      </w:pPr>
      <w:r w:rsidRPr="00DE5341">
        <w:t>2&gt;</w:t>
      </w:r>
      <w:r w:rsidRPr="00DE5341">
        <w:tab/>
        <w:t>for each SRB:</w:t>
      </w:r>
    </w:p>
    <w:p w14:paraId="37D49D08" w14:textId="77777777" w:rsidR="00657B28" w:rsidRPr="00DE5341" w:rsidRDefault="00657B28" w:rsidP="00657B28">
      <w:pPr>
        <w:pStyle w:val="B3"/>
        <w:ind w:left="1702"/>
      </w:pPr>
      <w:r w:rsidRPr="00DE5341">
        <w:t>3&gt;</w:t>
      </w:r>
      <w:r w:rsidRPr="00DE5341">
        <w:tab/>
        <w:t xml:space="preserve">release the PDCP entity for the source </w:t>
      </w:r>
      <w:proofErr w:type="spellStart"/>
      <w:proofErr w:type="gramStart"/>
      <w:r w:rsidRPr="00DE5341">
        <w:t>SpCell</w:t>
      </w:r>
      <w:proofErr w:type="spellEnd"/>
      <w:r w:rsidRPr="00DE5341">
        <w:t>;</w:t>
      </w:r>
      <w:proofErr w:type="gramEnd"/>
    </w:p>
    <w:p w14:paraId="72991152" w14:textId="77777777" w:rsidR="00657B28" w:rsidRPr="00DE5341" w:rsidRDefault="00657B28" w:rsidP="00657B28">
      <w:pPr>
        <w:pStyle w:val="B3"/>
        <w:ind w:left="1702"/>
      </w:pPr>
      <w:r w:rsidRPr="00DE5341">
        <w:t>3&gt;</w:t>
      </w:r>
      <w:r w:rsidRPr="00DE5341">
        <w:tab/>
        <w:t xml:space="preserve">release the RLC entity as specified in TS 38.322 [4], clause 5.1.3, and the associated logical channel for the source </w:t>
      </w:r>
      <w:proofErr w:type="spellStart"/>
      <w:proofErr w:type="gramStart"/>
      <w:r w:rsidRPr="00DE5341">
        <w:t>SpCell</w:t>
      </w:r>
      <w:proofErr w:type="spellEnd"/>
      <w:r w:rsidRPr="00DE5341">
        <w:t>;</w:t>
      </w:r>
      <w:proofErr w:type="gramEnd"/>
    </w:p>
    <w:p w14:paraId="753A79B0" w14:textId="77777777" w:rsidR="00657B28" w:rsidRPr="00DE5341" w:rsidRDefault="00657B28" w:rsidP="00657B28">
      <w:pPr>
        <w:pStyle w:val="B2"/>
        <w:ind w:left="1418"/>
      </w:pPr>
      <w:r w:rsidRPr="00DE5341">
        <w:t>2&gt;</w:t>
      </w:r>
      <w:r w:rsidRPr="00DE5341">
        <w:tab/>
        <w:t xml:space="preserve">release the physical channel configuration for the source </w:t>
      </w:r>
      <w:proofErr w:type="spellStart"/>
      <w:proofErr w:type="gramStart"/>
      <w:r w:rsidRPr="00DE5341">
        <w:t>SpCell</w:t>
      </w:r>
      <w:proofErr w:type="spellEnd"/>
      <w:r w:rsidRPr="00DE5341">
        <w:t>;</w:t>
      </w:r>
      <w:proofErr w:type="gramEnd"/>
    </w:p>
    <w:p w14:paraId="5F5B3B5D" w14:textId="222046DE" w:rsidR="00657B28" w:rsidRDefault="00657B28" w:rsidP="00657B28">
      <w:pPr>
        <w:pStyle w:val="B2"/>
        <w:ind w:left="1418"/>
      </w:pPr>
      <w:r w:rsidRPr="00DE5341">
        <w:t>2&gt;</w:t>
      </w:r>
      <w:r w:rsidRPr="00DE5341">
        <w:tab/>
        <w:t xml:space="preserve">discard the keys used in the source </w:t>
      </w:r>
      <w:proofErr w:type="spellStart"/>
      <w:r w:rsidRPr="00DE5341">
        <w:t>SpCell</w:t>
      </w:r>
      <w:proofErr w:type="spellEnd"/>
      <w:r w:rsidRPr="00DE5341">
        <w:t xml:space="preserve"> (the </w:t>
      </w:r>
      <w:proofErr w:type="spellStart"/>
      <w:r w:rsidRPr="00DE5341">
        <w:t>K</w:t>
      </w:r>
      <w:r w:rsidRPr="00DE5341">
        <w:rPr>
          <w:vertAlign w:val="subscript"/>
        </w:rPr>
        <w:t>gNB</w:t>
      </w:r>
      <w:proofErr w:type="spellEnd"/>
      <w:r w:rsidRPr="00DE5341">
        <w:t xml:space="preserve"> key,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 if </w:t>
      </w:r>
      <w:proofErr w:type="gramStart"/>
      <w:r w:rsidRPr="00DE5341">
        <w:rPr>
          <w:lang w:eastAsia="zh-CN"/>
        </w:rPr>
        <w:t>any</w:t>
      </w:r>
      <w:r w:rsidRPr="00DE5341">
        <w:t>;</w:t>
      </w:r>
      <w:proofErr w:type="gramEnd"/>
    </w:p>
    <w:p w14:paraId="4B4B6D51" w14:textId="4F88E2BB" w:rsidR="00657B28" w:rsidRPr="00DE5341" w:rsidRDefault="00657B28" w:rsidP="00657B28">
      <w:pPr>
        <w:pStyle w:val="B2"/>
        <w:ind w:left="1418"/>
      </w:pPr>
      <w:r>
        <w:t>[…]</w:t>
      </w:r>
    </w:p>
    <w:bookmarkEnd w:id="20"/>
    <w:bookmarkEnd w:id="21"/>
    <w:p w14:paraId="1229ABD1" w14:textId="17F4BEE0" w:rsidR="008C2756" w:rsidRDefault="008C2756" w:rsidP="00CE0424">
      <w:pPr>
        <w:pStyle w:val="BodyText"/>
      </w:pPr>
    </w:p>
    <w:p w14:paraId="234B60F5" w14:textId="1E075087" w:rsidR="005B68F6" w:rsidRPr="0094144D" w:rsidRDefault="00F14E8D" w:rsidP="00CE0424">
      <w:pPr>
        <w:pStyle w:val="BodyText"/>
      </w:pPr>
      <w:r>
        <w:t>As can be seen from the above, t</w:t>
      </w:r>
      <w:r w:rsidR="005B68F6">
        <w:t xml:space="preserve">he handling of the </w:t>
      </w:r>
      <w:r w:rsidR="005B68F6" w:rsidRPr="006568F7">
        <w:rPr>
          <w:i/>
          <w:iCs/>
        </w:rPr>
        <w:t>daps-</w:t>
      </w:r>
      <w:proofErr w:type="spellStart"/>
      <w:r w:rsidR="005B68F6" w:rsidRPr="006568F7">
        <w:rPr>
          <w:i/>
          <w:iCs/>
        </w:rPr>
        <w:t>SourceRelease</w:t>
      </w:r>
      <w:proofErr w:type="spellEnd"/>
      <w:r w:rsidR="005B68F6">
        <w:t xml:space="preserve"> indication</w:t>
      </w:r>
      <w:r>
        <w:t xml:space="preserve"> (</w:t>
      </w:r>
      <w:r w:rsidR="005B68F6">
        <w:t>and the corresponding release of the source cell/completion of the DAPS HO</w:t>
      </w:r>
      <w:r>
        <w:t>)</w:t>
      </w:r>
      <w:r w:rsidR="005B68F6">
        <w:t xml:space="preserve"> is </w:t>
      </w:r>
      <w:r w:rsidR="004262F6">
        <w:t xml:space="preserve">thus </w:t>
      </w:r>
      <w:r w:rsidR="005B68F6">
        <w:t xml:space="preserve">performed in the beginning of the procedures when </w:t>
      </w:r>
      <w:proofErr w:type="spellStart"/>
      <w:r w:rsidR="005B68F6" w:rsidRPr="005B68F6">
        <w:rPr>
          <w:i/>
          <w:iCs/>
        </w:rPr>
        <w:t>RRCReconfiguration</w:t>
      </w:r>
      <w:proofErr w:type="spellEnd"/>
      <w:r w:rsidR="005B68F6">
        <w:t>/</w:t>
      </w:r>
      <w:proofErr w:type="spellStart"/>
      <w:r w:rsidR="005B68F6" w:rsidRPr="005B68F6">
        <w:rPr>
          <w:i/>
          <w:iCs/>
        </w:rPr>
        <w:t>RRCConnectionReconfiguration</w:t>
      </w:r>
      <w:proofErr w:type="spellEnd"/>
      <w:r w:rsidR="005B68F6">
        <w:t xml:space="preserve"> is received. </w:t>
      </w:r>
      <w:r w:rsidR="0094144D">
        <w:t>A</w:t>
      </w:r>
      <w:r w:rsidR="005B68F6">
        <w:t xml:space="preserve">ny other reconfiguration within the same message will </w:t>
      </w:r>
      <w:r w:rsidR="0094144D">
        <w:t xml:space="preserve">thus only </w:t>
      </w:r>
      <w:r w:rsidR="005B68F6">
        <w:t xml:space="preserve">be treated after the source cell has been released and the DAPS HO has been completed. </w:t>
      </w:r>
      <w:r w:rsidR="0094144D">
        <w:t xml:space="preserve">This means that it is </w:t>
      </w:r>
      <w:r w:rsidR="005B68F6">
        <w:t xml:space="preserve">possible </w:t>
      </w:r>
      <w:r w:rsidR="0094144D">
        <w:t xml:space="preserve">for the target node to configure the UE with e.g. SCG, </w:t>
      </w:r>
      <w:proofErr w:type="spellStart"/>
      <w:r w:rsidR="0094144D">
        <w:t>SCells</w:t>
      </w:r>
      <w:proofErr w:type="spellEnd"/>
      <w:r w:rsidR="0094144D">
        <w:t xml:space="preserve"> and multi-TRP in the </w:t>
      </w:r>
      <w:proofErr w:type="spellStart"/>
      <w:r w:rsidR="0094144D" w:rsidRPr="005B68F6">
        <w:rPr>
          <w:i/>
          <w:iCs/>
        </w:rPr>
        <w:t>RRCReconfiguration</w:t>
      </w:r>
      <w:proofErr w:type="spellEnd"/>
      <w:r w:rsidR="0094144D">
        <w:t>/</w:t>
      </w:r>
      <w:proofErr w:type="spellStart"/>
      <w:r w:rsidR="0094144D" w:rsidRPr="005B68F6">
        <w:rPr>
          <w:i/>
          <w:iCs/>
        </w:rPr>
        <w:t>RRCConnectionReconfiguration</w:t>
      </w:r>
      <w:proofErr w:type="spellEnd"/>
      <w:r w:rsidR="0094144D">
        <w:t xml:space="preserve"> message that includes the </w:t>
      </w:r>
      <w:r w:rsidR="0094144D" w:rsidRPr="006568F7">
        <w:rPr>
          <w:i/>
          <w:iCs/>
        </w:rPr>
        <w:t>daps-</w:t>
      </w:r>
      <w:proofErr w:type="spellStart"/>
      <w:r w:rsidR="0094144D" w:rsidRPr="006568F7">
        <w:rPr>
          <w:i/>
          <w:iCs/>
        </w:rPr>
        <w:t>SourceRelease</w:t>
      </w:r>
      <w:proofErr w:type="spellEnd"/>
      <w:r w:rsidR="0094144D">
        <w:t xml:space="preserve"> indication. </w:t>
      </w:r>
      <w:r w:rsidR="004262F6">
        <w:t xml:space="preserve">To avoid confusion this </w:t>
      </w:r>
      <w:r w:rsidR="0094144D">
        <w:t>should be clear in the specifications.</w:t>
      </w:r>
    </w:p>
    <w:p w14:paraId="6EC2D5AC" w14:textId="6567E0F2" w:rsidR="008C2756" w:rsidRPr="004262F6" w:rsidRDefault="004262F6" w:rsidP="008C2756">
      <w:pPr>
        <w:pStyle w:val="Observation"/>
      </w:pPr>
      <w:bookmarkStart w:id="22" w:name="_Toc68158810"/>
      <w:r w:rsidRPr="004262F6">
        <w:t>S</w:t>
      </w:r>
      <w:r w:rsidR="008C2756" w:rsidRPr="004262F6">
        <w:t xml:space="preserve">ince the </w:t>
      </w:r>
      <w:r w:rsidR="008C2756" w:rsidRPr="004262F6">
        <w:rPr>
          <w:i/>
          <w:iCs/>
        </w:rPr>
        <w:t>daps-</w:t>
      </w:r>
      <w:proofErr w:type="spellStart"/>
      <w:r w:rsidR="008C2756" w:rsidRPr="004262F6">
        <w:rPr>
          <w:i/>
          <w:iCs/>
        </w:rPr>
        <w:t>SourceRelease</w:t>
      </w:r>
      <w:proofErr w:type="spellEnd"/>
      <w:r w:rsidR="008C2756" w:rsidRPr="004262F6">
        <w:t xml:space="preserve"> indication is handled in the beginning of the procedure in 5.3.5.3</w:t>
      </w:r>
      <w:r w:rsidR="001D62E1">
        <w:t xml:space="preserve"> (in both 36.331 and 38.331)</w:t>
      </w:r>
      <w:r w:rsidR="008C2756" w:rsidRPr="004262F6">
        <w:t>, it is possible to include configuration of features not supported together with DAPS HO in the same RRC Reconfiguration message.</w:t>
      </w:r>
      <w:bookmarkEnd w:id="22"/>
    </w:p>
    <w:p w14:paraId="51217265" w14:textId="77777777" w:rsidR="0071710B" w:rsidRDefault="0071710B" w:rsidP="00CE0424">
      <w:pPr>
        <w:pStyle w:val="BodyText"/>
      </w:pPr>
    </w:p>
    <w:p w14:paraId="349E4AA7" w14:textId="77777777" w:rsidR="00463F9B" w:rsidRDefault="00463F9B" w:rsidP="00463F9B">
      <w:pPr>
        <w:pStyle w:val="BodyText"/>
      </w:pPr>
      <w:r>
        <w:t>The explicit indication for release of the source cell (and completion of the DAPS HO) allows that there can be some reconfiguration in the target cell before the source cell is released, e.g. to reconfigure the measurements. It can be noted that the time that the source cell connection is maintained after the successful random access to the target cell may depend on e.g. the use case and/or the type of handover. In case of an inter-frequency handover the quality of the source cell connection may e.g. still be good.</w:t>
      </w:r>
    </w:p>
    <w:p w14:paraId="2FB760F2" w14:textId="4E58100A" w:rsidR="00ED732E" w:rsidRDefault="000C0C71" w:rsidP="00CE0424">
      <w:pPr>
        <w:pStyle w:val="BodyText"/>
      </w:pPr>
      <w:r>
        <w:t xml:space="preserve">In </w:t>
      </w:r>
      <w:r w:rsidR="007419B4">
        <w:fldChar w:fldCharType="begin"/>
      </w:r>
      <w:r w:rsidR="007419B4">
        <w:instrText xml:space="preserve"> REF _Ref61334750 \r \h </w:instrText>
      </w:r>
      <w:r w:rsidR="007419B4">
        <w:fldChar w:fldCharType="separate"/>
      </w:r>
      <w:r w:rsidR="007419B4">
        <w:t>[1]</w:t>
      </w:r>
      <w:r w:rsidR="007419B4">
        <w:fldChar w:fldCharType="end"/>
      </w:r>
      <w:r>
        <w:t xml:space="preserve"> it was proposed that </w:t>
      </w:r>
      <w:r w:rsidR="007419B4">
        <w:t xml:space="preserve">it should be mandatory for </w:t>
      </w:r>
      <w:r>
        <w:t xml:space="preserve">the </w:t>
      </w:r>
      <w:r w:rsidR="007419B4">
        <w:t xml:space="preserve">network to </w:t>
      </w:r>
      <w:r>
        <w:t xml:space="preserve">include the </w:t>
      </w:r>
      <w:r w:rsidR="007419B4" w:rsidRPr="007419B4">
        <w:rPr>
          <w:i/>
          <w:iCs/>
        </w:rPr>
        <w:t>daps-</w:t>
      </w:r>
      <w:proofErr w:type="spellStart"/>
      <w:r w:rsidR="007419B4" w:rsidRPr="007419B4">
        <w:rPr>
          <w:i/>
          <w:iCs/>
        </w:rPr>
        <w:t>SourceRelease</w:t>
      </w:r>
      <w:proofErr w:type="spellEnd"/>
      <w:r w:rsidR="007419B4" w:rsidRPr="007419B4">
        <w:t xml:space="preserve"> </w:t>
      </w:r>
      <w:r>
        <w:t xml:space="preserve">indication in the first RRC Reconfiguration message after the successful DAPS HO. </w:t>
      </w:r>
      <w:r w:rsidR="007419B4">
        <w:t xml:space="preserve">This is however </w:t>
      </w:r>
      <w:r>
        <w:t xml:space="preserve">not in line with the </w:t>
      </w:r>
      <w:r w:rsidR="007419B4">
        <w:t xml:space="preserve">agreement to have </w:t>
      </w:r>
      <w:r>
        <w:t xml:space="preserve">an explicit indication for source release in the RRC Reconfiguration message. If the </w:t>
      </w:r>
      <w:r w:rsidR="007419B4" w:rsidRPr="007419B4">
        <w:rPr>
          <w:i/>
          <w:iCs/>
        </w:rPr>
        <w:t>daps-</w:t>
      </w:r>
      <w:proofErr w:type="spellStart"/>
      <w:r w:rsidR="007419B4" w:rsidRPr="007419B4">
        <w:rPr>
          <w:i/>
          <w:iCs/>
        </w:rPr>
        <w:t>SourceRelease</w:t>
      </w:r>
      <w:proofErr w:type="spellEnd"/>
      <w:r w:rsidR="007419B4" w:rsidRPr="007419B4">
        <w:t xml:space="preserve"> </w:t>
      </w:r>
      <w:r w:rsidR="007419B4">
        <w:t xml:space="preserve">indication would always </w:t>
      </w:r>
      <w:r>
        <w:t xml:space="preserve">need to be included in the first RRC Reconfiguration message after the successful DAPS HO, as proposed in </w:t>
      </w:r>
      <w:r w:rsidR="007419B4">
        <w:fldChar w:fldCharType="begin"/>
      </w:r>
      <w:r w:rsidR="007419B4">
        <w:instrText xml:space="preserve"> REF _Ref61334750 \r \h </w:instrText>
      </w:r>
      <w:r w:rsidR="007419B4">
        <w:fldChar w:fldCharType="separate"/>
      </w:r>
      <w:r w:rsidR="007419B4">
        <w:t>[1]</w:t>
      </w:r>
      <w:r w:rsidR="007419B4">
        <w:fldChar w:fldCharType="end"/>
      </w:r>
      <w:r>
        <w:t xml:space="preserve">, </w:t>
      </w:r>
      <w:r w:rsidR="007419B4">
        <w:t xml:space="preserve">it would not </w:t>
      </w:r>
      <w:r>
        <w:t xml:space="preserve">fill </w:t>
      </w:r>
      <w:r w:rsidR="007419B4">
        <w:t xml:space="preserve">any </w:t>
      </w:r>
      <w:r>
        <w:t>function at all</w:t>
      </w:r>
      <w:r w:rsidR="00ED732E">
        <w:t xml:space="preserve"> since </w:t>
      </w:r>
      <w:r w:rsidR="007419B4">
        <w:t xml:space="preserve">the source cell would anyway implicitly be released at reception of the first </w:t>
      </w:r>
      <w:r w:rsidR="00ED732E">
        <w:t>RRC Reconfiguration message</w:t>
      </w:r>
      <w:r w:rsidR="007419B4">
        <w:t>.</w:t>
      </w:r>
      <w:r w:rsidR="00ED732E">
        <w:t xml:space="preserve"> </w:t>
      </w:r>
      <w:r>
        <w:t xml:space="preserve">In fact, </w:t>
      </w:r>
      <w:r w:rsidR="00ED732E">
        <w:t xml:space="preserve">the </w:t>
      </w:r>
      <w:r w:rsidR="00ED732E" w:rsidRPr="006568F7">
        <w:rPr>
          <w:i/>
          <w:iCs/>
        </w:rPr>
        <w:t>daps-</w:t>
      </w:r>
      <w:proofErr w:type="spellStart"/>
      <w:r w:rsidR="00ED732E" w:rsidRPr="006568F7">
        <w:rPr>
          <w:i/>
          <w:iCs/>
        </w:rPr>
        <w:t>SourceRelease</w:t>
      </w:r>
      <w:proofErr w:type="spellEnd"/>
      <w:r w:rsidR="00ED732E">
        <w:t xml:space="preserve"> in </w:t>
      </w:r>
      <w:r w:rsidR="007419B4">
        <w:t xml:space="preserve">the </w:t>
      </w:r>
      <w:proofErr w:type="spellStart"/>
      <w:r w:rsidR="00ED732E" w:rsidRPr="006568F7">
        <w:rPr>
          <w:i/>
          <w:iCs/>
        </w:rPr>
        <w:t>RRCReconfiguration</w:t>
      </w:r>
      <w:proofErr w:type="spellEnd"/>
      <w:r w:rsidR="007419B4">
        <w:t>/</w:t>
      </w:r>
      <w:proofErr w:type="spellStart"/>
      <w:r w:rsidR="007419B4" w:rsidRPr="006568F7">
        <w:rPr>
          <w:i/>
          <w:iCs/>
        </w:rPr>
        <w:t>RRC</w:t>
      </w:r>
      <w:r w:rsidR="007419B4">
        <w:rPr>
          <w:i/>
          <w:iCs/>
        </w:rPr>
        <w:t>Connection</w:t>
      </w:r>
      <w:r w:rsidR="007419B4" w:rsidRPr="006568F7">
        <w:rPr>
          <w:i/>
          <w:iCs/>
        </w:rPr>
        <w:t>Reconfiguration</w:t>
      </w:r>
      <w:proofErr w:type="spellEnd"/>
      <w:r w:rsidR="00ED732E">
        <w:t xml:space="preserve"> </w:t>
      </w:r>
      <w:r w:rsidR="007419B4">
        <w:t xml:space="preserve">messages </w:t>
      </w:r>
      <w:r>
        <w:t xml:space="preserve">would </w:t>
      </w:r>
      <w:r w:rsidR="00ED732E">
        <w:t xml:space="preserve">then </w:t>
      </w:r>
      <w:r>
        <w:t xml:space="preserve">only lead to </w:t>
      </w:r>
      <w:r w:rsidR="00ED732E">
        <w:t xml:space="preserve">a </w:t>
      </w:r>
      <w:r>
        <w:t xml:space="preserve">failure </w:t>
      </w:r>
      <w:r w:rsidR="00ED732E">
        <w:t xml:space="preserve">if </w:t>
      </w:r>
      <w:r>
        <w:t xml:space="preserve">it is not set in the first message </w:t>
      </w:r>
      <w:r w:rsidR="00713771">
        <w:t xml:space="preserve">that is sent </w:t>
      </w:r>
      <w:r>
        <w:t>after successful DAPS HO.</w:t>
      </w:r>
      <w:r w:rsidR="00713771">
        <w:t xml:space="preserve"> This is clearly not the intention.</w:t>
      </w:r>
    </w:p>
    <w:p w14:paraId="3327D16B" w14:textId="1AB349D5" w:rsidR="00CE0424" w:rsidRDefault="00ED732E" w:rsidP="00A04F49">
      <w:pPr>
        <w:pStyle w:val="Observation"/>
      </w:pPr>
      <w:bookmarkStart w:id="23" w:name="_Toc68158811"/>
      <w:r>
        <w:t xml:space="preserve">The explicit </w:t>
      </w:r>
      <w:r w:rsidR="00713771">
        <w:t xml:space="preserve">source cell indication </w:t>
      </w:r>
      <w:r w:rsidR="00463F9B">
        <w:t>(</w:t>
      </w:r>
      <w:r w:rsidR="00463F9B" w:rsidRPr="007419B4">
        <w:rPr>
          <w:i/>
          <w:iCs/>
        </w:rPr>
        <w:t>daps-</w:t>
      </w:r>
      <w:proofErr w:type="spellStart"/>
      <w:r w:rsidR="00463F9B" w:rsidRPr="007419B4">
        <w:rPr>
          <w:i/>
          <w:iCs/>
        </w:rPr>
        <w:t>SourceRelease</w:t>
      </w:r>
      <w:proofErr w:type="spellEnd"/>
      <w:r w:rsidR="00463F9B">
        <w:t xml:space="preserve">) </w:t>
      </w:r>
      <w:r w:rsidR="00713771">
        <w:t xml:space="preserve">in the RRC Reconfiguration message </w:t>
      </w:r>
      <w:r w:rsidR="00463F9B">
        <w:t xml:space="preserve">is included to </w:t>
      </w:r>
      <w:r>
        <w:t>allow the network to reconfigure the UE before completion of the DAPS HO</w:t>
      </w:r>
      <w:r w:rsidR="00833725">
        <w:t>.</w:t>
      </w:r>
      <w:bookmarkEnd w:id="23"/>
    </w:p>
    <w:p w14:paraId="48A417D2" w14:textId="440E140E" w:rsidR="00713771" w:rsidRDefault="00463F9B" w:rsidP="00A04F49">
      <w:pPr>
        <w:pStyle w:val="Observation"/>
      </w:pPr>
      <w:bookmarkStart w:id="24" w:name="_Toc68158812"/>
      <w:r>
        <w:t xml:space="preserve">If it would be required for the network to include the explicit </w:t>
      </w:r>
      <w:r w:rsidRPr="007419B4">
        <w:rPr>
          <w:i/>
          <w:iCs/>
        </w:rPr>
        <w:t>daps-</w:t>
      </w:r>
      <w:proofErr w:type="spellStart"/>
      <w:r w:rsidRPr="007419B4">
        <w:rPr>
          <w:i/>
          <w:iCs/>
        </w:rPr>
        <w:t>SourceRelease</w:t>
      </w:r>
      <w:proofErr w:type="spellEnd"/>
      <w:r>
        <w:t xml:space="preserve"> in the first RRC Reconfiguration message after successful DAPS HO, it would instead be an implicit release. The </w:t>
      </w:r>
      <w:r w:rsidRPr="007419B4">
        <w:rPr>
          <w:i/>
          <w:iCs/>
        </w:rPr>
        <w:t>daps-</w:t>
      </w:r>
      <w:proofErr w:type="spellStart"/>
      <w:r w:rsidRPr="007419B4">
        <w:rPr>
          <w:i/>
          <w:iCs/>
        </w:rPr>
        <w:t>SourceRelease</w:t>
      </w:r>
      <w:proofErr w:type="spellEnd"/>
      <w:r>
        <w:t xml:space="preserve"> indication would then only trigger a failure when not set correctly</w:t>
      </w:r>
      <w:r w:rsidR="0071710B">
        <w:t>, which is not the intention.</w:t>
      </w:r>
      <w:bookmarkEnd w:id="24"/>
    </w:p>
    <w:p w14:paraId="556B2A15" w14:textId="73FC8914" w:rsidR="00611BC9" w:rsidRDefault="00611BC9" w:rsidP="00A04F49">
      <w:pPr>
        <w:pStyle w:val="BodyText"/>
        <w:rPr>
          <w:highlight w:val="yellow"/>
        </w:rPr>
      </w:pPr>
    </w:p>
    <w:p w14:paraId="3A23BDF3" w14:textId="6D50AFAE" w:rsidR="00ED732E" w:rsidRDefault="0071710B" w:rsidP="00A04F49">
      <w:pPr>
        <w:pStyle w:val="BodyText"/>
      </w:pPr>
      <w:r w:rsidRPr="005A770E">
        <w:t xml:space="preserve">Even if the network thus can send RRC Reconfigurations to the UE in the target cell during the DAPS handover, </w:t>
      </w:r>
      <w:r w:rsidR="001D62E1">
        <w:t xml:space="preserve">i.e. before the source cell is released, </w:t>
      </w:r>
      <w:r w:rsidR="005A770E">
        <w:t xml:space="preserve">the UE cannot then be configured with </w:t>
      </w:r>
      <w:r w:rsidRPr="005A770E">
        <w:t xml:space="preserve">features that are not supported while the UE </w:t>
      </w:r>
      <w:r w:rsidR="005A770E" w:rsidRPr="005A770E">
        <w:t xml:space="preserve">is configured with a </w:t>
      </w:r>
      <w:r w:rsidRPr="005A770E">
        <w:t>DAPS handover</w:t>
      </w:r>
      <w:r w:rsidR="005A770E" w:rsidRPr="005A770E">
        <w:t xml:space="preserve">. It is thus not possible for the target node to add an SCG or </w:t>
      </w:r>
      <w:proofErr w:type="spellStart"/>
      <w:r w:rsidR="005A770E" w:rsidRPr="005A770E">
        <w:t>SCells</w:t>
      </w:r>
      <w:proofErr w:type="spellEnd"/>
      <w:r w:rsidR="005A770E" w:rsidRPr="005A770E">
        <w:t xml:space="preserve"> or to configure the UE with multi-TRP, </w:t>
      </w:r>
      <w:proofErr w:type="spellStart"/>
      <w:r w:rsidR="005A770E" w:rsidRPr="005A770E">
        <w:t>uplinkDataCompression</w:t>
      </w:r>
      <w:proofErr w:type="spellEnd"/>
      <w:r w:rsidR="005A770E" w:rsidRPr="005A770E">
        <w:t xml:space="preserve"> (</w:t>
      </w:r>
      <w:r w:rsidR="004A65E9">
        <w:t>UDC</w:t>
      </w:r>
      <w:r w:rsidR="005A770E" w:rsidRPr="005A770E">
        <w:t xml:space="preserve">) or </w:t>
      </w:r>
      <w:proofErr w:type="spellStart"/>
      <w:r w:rsidR="005A770E" w:rsidRPr="005A770E">
        <w:t>ethernetHeaderCompression</w:t>
      </w:r>
      <w:proofErr w:type="spellEnd"/>
      <w:r w:rsidR="004A65E9">
        <w:t xml:space="preserve"> (EHC)</w:t>
      </w:r>
      <w:r w:rsidR="005A770E" w:rsidRPr="005A770E">
        <w:t xml:space="preserve"> until the DAPS handover is completed.</w:t>
      </w:r>
      <w:r w:rsidR="005A770E">
        <w:t xml:space="preserve"> The </w:t>
      </w:r>
      <w:r w:rsidR="00C2517F">
        <w:t xml:space="preserve">earliest configuration of these </w:t>
      </w:r>
      <w:r w:rsidR="005A770E">
        <w:t xml:space="preserve">features </w:t>
      </w:r>
      <w:r w:rsidR="00C2517F">
        <w:t xml:space="preserve">in the target cell is </w:t>
      </w:r>
      <w:r w:rsidR="005A770E">
        <w:t xml:space="preserve">thus in the </w:t>
      </w:r>
      <w:r w:rsidR="00C2517F">
        <w:t xml:space="preserve">RRC Reconfiguration message that includes the </w:t>
      </w:r>
      <w:r w:rsidR="00C2517F" w:rsidRPr="007419B4">
        <w:rPr>
          <w:i/>
          <w:iCs/>
        </w:rPr>
        <w:t>daps-</w:t>
      </w:r>
      <w:proofErr w:type="spellStart"/>
      <w:r w:rsidR="00C2517F" w:rsidRPr="007419B4">
        <w:rPr>
          <w:i/>
          <w:iCs/>
        </w:rPr>
        <w:t>SourceRelease</w:t>
      </w:r>
      <w:proofErr w:type="spellEnd"/>
      <w:r w:rsidR="00C2517F">
        <w:t xml:space="preserve"> indication. This should be made clear in the specifications </w:t>
      </w:r>
      <w:proofErr w:type="gramStart"/>
      <w:r w:rsidR="00C2517F">
        <w:t>in order to</w:t>
      </w:r>
      <w:proofErr w:type="gramEnd"/>
      <w:r w:rsidR="00C2517F">
        <w:t xml:space="preserve"> avoid confusion and errors.</w:t>
      </w:r>
    </w:p>
    <w:p w14:paraId="115AC5C2" w14:textId="7E6F08A7" w:rsidR="00C07331" w:rsidRPr="00C07331" w:rsidRDefault="00C07331" w:rsidP="00A04F49">
      <w:pPr>
        <w:pStyle w:val="BodyText"/>
      </w:pPr>
      <w:r>
        <w:t xml:space="preserve">The reason that a handover cannot be configured in the same RRC Reconfiguration message that includes </w:t>
      </w:r>
      <w:r w:rsidRPr="00C07331">
        <w:rPr>
          <w:i/>
          <w:iCs/>
        </w:rPr>
        <w:t>daps-</w:t>
      </w:r>
      <w:proofErr w:type="spellStart"/>
      <w:r w:rsidRPr="00C07331">
        <w:rPr>
          <w:i/>
          <w:iCs/>
        </w:rPr>
        <w:t>SourceRelease</w:t>
      </w:r>
      <w:proofErr w:type="spellEnd"/>
      <w:r>
        <w:t xml:space="preserve"> is that the target node does not know that the indication should be set. However, </w:t>
      </w:r>
      <w:r w:rsidR="001D2356">
        <w:t xml:space="preserve">the </w:t>
      </w:r>
      <w:r>
        <w:lastRenderedPageBreak/>
        <w:t xml:space="preserve">conditional reconfiguration (for a CHO) can be included in the same message </w:t>
      </w:r>
      <w:r w:rsidR="001D2356">
        <w:t xml:space="preserve">that includes the </w:t>
      </w:r>
      <w:r w:rsidR="001D2356" w:rsidRPr="00C07331">
        <w:rPr>
          <w:i/>
          <w:iCs/>
        </w:rPr>
        <w:t>daps-</w:t>
      </w:r>
      <w:proofErr w:type="spellStart"/>
      <w:r w:rsidR="001D2356" w:rsidRPr="00C07331">
        <w:rPr>
          <w:i/>
          <w:iCs/>
        </w:rPr>
        <w:t>SourceRelease</w:t>
      </w:r>
      <w:proofErr w:type="spellEnd"/>
      <w:r w:rsidR="001D2356">
        <w:t xml:space="preserve"> </w:t>
      </w:r>
      <w:r>
        <w:t xml:space="preserve">since </w:t>
      </w:r>
      <w:r w:rsidR="001D2356">
        <w:t xml:space="preserve">that then can be set by the current serving </w:t>
      </w:r>
      <w:proofErr w:type="spellStart"/>
      <w:r w:rsidR="001D2356">
        <w:t>PCell</w:t>
      </w:r>
      <w:proofErr w:type="spellEnd"/>
      <w:r w:rsidR="001D2356">
        <w:t xml:space="preserve"> (the target cell only constructs the configuration within </w:t>
      </w:r>
      <w:proofErr w:type="spellStart"/>
      <w:r w:rsidR="001D2356" w:rsidRPr="001D2356">
        <w:rPr>
          <w:i/>
          <w:iCs/>
        </w:rPr>
        <w:t>conditionalReconfiguration</w:t>
      </w:r>
      <w:proofErr w:type="spellEnd"/>
      <w:r w:rsidR="001D2356">
        <w:t>). This should be clarified in the specifications.</w:t>
      </w:r>
    </w:p>
    <w:p w14:paraId="610F4450" w14:textId="6AC672AC" w:rsidR="005D7EAC" w:rsidRPr="004262F6" w:rsidRDefault="000A206D" w:rsidP="005D7EAC">
      <w:pPr>
        <w:pStyle w:val="Observation"/>
      </w:pPr>
      <w:bookmarkStart w:id="25" w:name="_Toc68158813"/>
      <w:r>
        <w:t xml:space="preserve">Conditional reconfigurations are included within </w:t>
      </w:r>
      <w:r w:rsidR="007040E2">
        <w:t>an</w:t>
      </w:r>
      <w:r>
        <w:t xml:space="preserve"> RRC Reconfiguration message that is built by the serving node</w:t>
      </w:r>
      <w:r w:rsidR="007040E2">
        <w:t>.</w:t>
      </w:r>
      <w:r>
        <w:t xml:space="preserve"> </w:t>
      </w:r>
      <w:r w:rsidR="007040E2">
        <w:t xml:space="preserve">They can </w:t>
      </w:r>
      <w:r>
        <w:t xml:space="preserve">thus be included in the same message that contains the </w:t>
      </w:r>
      <w:r w:rsidRPr="00C07331">
        <w:rPr>
          <w:i/>
          <w:iCs/>
        </w:rPr>
        <w:t>daps-</w:t>
      </w:r>
      <w:proofErr w:type="spellStart"/>
      <w:r w:rsidRPr="00C07331">
        <w:rPr>
          <w:i/>
          <w:iCs/>
        </w:rPr>
        <w:t>SourceRelease</w:t>
      </w:r>
      <w:proofErr w:type="spellEnd"/>
      <w:r>
        <w:t xml:space="preserve"> set by the serving node</w:t>
      </w:r>
      <w:r w:rsidR="005D7EAC" w:rsidRPr="004262F6">
        <w:t>.</w:t>
      </w:r>
      <w:bookmarkEnd w:id="25"/>
    </w:p>
    <w:p w14:paraId="39AA7954" w14:textId="4A6A7510" w:rsidR="002946D7" w:rsidRDefault="00A61583" w:rsidP="00A04F49">
      <w:pPr>
        <w:pStyle w:val="BodyText"/>
      </w:pPr>
      <w:r w:rsidRPr="00C07331">
        <w:t xml:space="preserve">For some </w:t>
      </w:r>
      <w:r w:rsidR="00C07331">
        <w:t xml:space="preserve">related </w:t>
      </w:r>
      <w:r w:rsidRPr="00C07331">
        <w:t>parameters in 36.331 and 38.331</w:t>
      </w:r>
      <w:r w:rsidR="00C07331" w:rsidRPr="00C07331">
        <w:t xml:space="preserve"> it is</w:t>
      </w:r>
      <w:r w:rsidRPr="00C07331">
        <w:t xml:space="preserve">, </w:t>
      </w:r>
      <w:r w:rsidR="00C07331" w:rsidRPr="00C07331">
        <w:t>i</w:t>
      </w:r>
      <w:r w:rsidR="00E801C8">
        <w:t>n</w:t>
      </w:r>
      <w:r w:rsidR="00C07331" w:rsidRPr="00C07331">
        <w:t xml:space="preserve"> the field descriptions, stated that they cannot be included/configured when</w:t>
      </w:r>
      <w:r w:rsidR="00C07331">
        <w:t xml:space="preserve"> there is a DAPS bearer configured. This could then be interpreted as that the parameter cannot be set in the message that includes the </w:t>
      </w:r>
      <w:r w:rsidR="00C07331" w:rsidRPr="00C07331">
        <w:rPr>
          <w:i/>
          <w:iCs/>
        </w:rPr>
        <w:t>daps-</w:t>
      </w:r>
      <w:proofErr w:type="spellStart"/>
      <w:r w:rsidR="00C07331" w:rsidRPr="00C07331">
        <w:rPr>
          <w:i/>
          <w:iCs/>
        </w:rPr>
        <w:t>SourceRelease</w:t>
      </w:r>
      <w:proofErr w:type="spellEnd"/>
      <w:r w:rsidR="00C07331">
        <w:t xml:space="preserve">, which removes any DAPS bearer. As discussed above, it should however be possible to e.g. configure CA or DC in the message that includes </w:t>
      </w:r>
      <w:r w:rsidR="00C07331" w:rsidRPr="00C07331">
        <w:rPr>
          <w:i/>
          <w:iCs/>
        </w:rPr>
        <w:t>daps-</w:t>
      </w:r>
      <w:proofErr w:type="spellStart"/>
      <w:r w:rsidR="00C07331" w:rsidRPr="00C07331">
        <w:rPr>
          <w:i/>
          <w:iCs/>
        </w:rPr>
        <w:t>SourceRelease</w:t>
      </w:r>
      <w:proofErr w:type="spellEnd"/>
      <w:r w:rsidR="00C07331">
        <w:t>. The corresponding field descriptions should therefore be corrected in the RRC specifications.</w:t>
      </w:r>
    </w:p>
    <w:p w14:paraId="1B519061" w14:textId="6DC012F0" w:rsidR="00A80D42" w:rsidRPr="005A770E" w:rsidRDefault="00A80D42" w:rsidP="00A04F49">
      <w:pPr>
        <w:pStyle w:val="BodyText"/>
      </w:pPr>
      <w:r>
        <w:t>Section 3 includes Text Proposals to clarify the specifications.</w:t>
      </w:r>
    </w:p>
    <w:p w14:paraId="4072B0D7" w14:textId="5E08B32D" w:rsidR="0071710B" w:rsidRPr="00A04F49" w:rsidRDefault="00C2517F" w:rsidP="0071710B">
      <w:pPr>
        <w:pStyle w:val="Proposal"/>
      </w:pPr>
      <w:bookmarkStart w:id="26" w:name="_Toc68158814"/>
      <w:r>
        <w:t xml:space="preserve">Clarify in the specifications that the first possible addition of </w:t>
      </w:r>
      <w:r w:rsidRPr="005A770E">
        <w:t xml:space="preserve">SCG or </w:t>
      </w:r>
      <w:proofErr w:type="spellStart"/>
      <w:r w:rsidRPr="005A770E">
        <w:t>SCells</w:t>
      </w:r>
      <w:proofErr w:type="spellEnd"/>
      <w:r w:rsidRPr="005A770E">
        <w:t xml:space="preserve"> </w:t>
      </w:r>
      <w:r>
        <w:t>and configuration of multi-</w:t>
      </w:r>
      <w:r w:rsidRPr="005A770E">
        <w:t xml:space="preserve">TRP, </w:t>
      </w:r>
      <w:r w:rsidR="004A65E9">
        <w:t>UDC</w:t>
      </w:r>
      <w:r w:rsidR="00A61583">
        <w:t>,</w:t>
      </w:r>
      <w:r w:rsidRPr="005A770E">
        <w:t xml:space="preserve"> </w:t>
      </w:r>
      <w:r w:rsidR="004A65E9">
        <w:t>EHC</w:t>
      </w:r>
      <w:r w:rsidR="000C7176">
        <w:t xml:space="preserve">, SUL, </w:t>
      </w:r>
      <w:proofErr w:type="spellStart"/>
      <w:r w:rsidR="000C7176">
        <w:t>sidelink</w:t>
      </w:r>
      <w:proofErr w:type="spellEnd"/>
      <w:r w:rsidR="004A65E9">
        <w:t xml:space="preserve"> </w:t>
      </w:r>
      <w:r w:rsidR="00A61583">
        <w:t xml:space="preserve">or </w:t>
      </w:r>
      <w:proofErr w:type="spellStart"/>
      <w:r w:rsidR="001D2356" w:rsidRPr="004A65E9">
        <w:rPr>
          <w:i/>
          <w:iCs/>
        </w:rPr>
        <w:t>conditionalReconfiguration</w:t>
      </w:r>
      <w:proofErr w:type="spellEnd"/>
      <w:r w:rsidR="001D2356">
        <w:t xml:space="preserve"> (</w:t>
      </w:r>
      <w:r w:rsidR="00A61583">
        <w:t>CHO</w:t>
      </w:r>
      <w:r w:rsidR="001D2356">
        <w:t>)</w:t>
      </w:r>
      <w:r w:rsidR="00A61583">
        <w:t xml:space="preserve"> </w:t>
      </w:r>
      <w:r>
        <w:t xml:space="preserve">in the target cell at a DAPS HO is in the RRC Reconfiguration message that includes </w:t>
      </w:r>
      <w:r w:rsidRPr="007419B4">
        <w:rPr>
          <w:i/>
          <w:iCs/>
        </w:rPr>
        <w:t>daps-</w:t>
      </w:r>
      <w:proofErr w:type="spellStart"/>
      <w:r w:rsidRPr="007419B4">
        <w:rPr>
          <w:i/>
          <w:iCs/>
        </w:rPr>
        <w:t>SourceRelease</w:t>
      </w:r>
      <w:proofErr w:type="spellEnd"/>
      <w:r w:rsidR="0071710B">
        <w:t>.</w:t>
      </w:r>
      <w:bookmarkEnd w:id="26"/>
    </w:p>
    <w:p w14:paraId="2BBBC638" w14:textId="384861FF" w:rsidR="00275B52" w:rsidRPr="00A61583" w:rsidRDefault="00A61583" w:rsidP="00ED732E">
      <w:pPr>
        <w:pStyle w:val="Proposal"/>
      </w:pPr>
      <w:bookmarkStart w:id="27" w:name="_Toc68158815"/>
      <w:r w:rsidRPr="00A61583">
        <w:t xml:space="preserve">Correct field descriptions for parameters that can be configured in the RRC Reconfiguration message with </w:t>
      </w:r>
      <w:r w:rsidRPr="00C07331">
        <w:rPr>
          <w:i/>
          <w:iCs/>
        </w:rPr>
        <w:t>daps-</w:t>
      </w:r>
      <w:proofErr w:type="spellStart"/>
      <w:r w:rsidRPr="00C07331">
        <w:rPr>
          <w:i/>
          <w:iCs/>
        </w:rPr>
        <w:t>SourceRelease</w:t>
      </w:r>
      <w:proofErr w:type="spellEnd"/>
      <w:r w:rsidRPr="00A61583">
        <w:t xml:space="preserve"> but where it now says that they cannot be configured if there is a DAPS bearer configured.</w:t>
      </w:r>
      <w:bookmarkEnd w:id="27"/>
    </w:p>
    <w:p w14:paraId="21D02D0C" w14:textId="416DC8C3" w:rsidR="00ED732E" w:rsidRDefault="00A80D42" w:rsidP="00ED732E">
      <w:pPr>
        <w:pStyle w:val="Proposal"/>
      </w:pPr>
      <w:bookmarkStart w:id="28" w:name="_Toc68158816"/>
      <w:r>
        <w:t xml:space="preserve">The Text Proposals in section 3 </w:t>
      </w:r>
      <w:r w:rsidR="00970F6D">
        <w:t xml:space="preserve">should </w:t>
      </w:r>
      <w:r w:rsidR="006036C9">
        <w:t xml:space="preserve">be </w:t>
      </w:r>
      <w:r>
        <w:t>introduc</w:t>
      </w:r>
      <w:r w:rsidR="00970F6D">
        <w:t>ed in the specifications</w:t>
      </w:r>
      <w:r w:rsidR="00ED732E">
        <w:t>.</w:t>
      </w:r>
      <w:bookmarkEnd w:id="28"/>
    </w:p>
    <w:p w14:paraId="1DEAAF59" w14:textId="77777777" w:rsidR="003F562B" w:rsidRDefault="003F562B" w:rsidP="00A04F49">
      <w:pPr>
        <w:pStyle w:val="BodyText"/>
      </w:pPr>
    </w:p>
    <w:p w14:paraId="289E515A" w14:textId="26713D0A" w:rsidR="006E062C" w:rsidRDefault="00B409E0" w:rsidP="00CE0424">
      <w:pPr>
        <w:pStyle w:val="Heading1"/>
      </w:pPr>
      <w:bookmarkStart w:id="29" w:name="_Ref189046994"/>
      <w:r>
        <w:t>3</w:t>
      </w:r>
      <w:r>
        <w:tab/>
      </w:r>
      <w:r w:rsidR="006E062C" w:rsidRPr="00CE0424">
        <w:t>Text Proposal</w:t>
      </w:r>
      <w:bookmarkEnd w:id="29"/>
    </w:p>
    <w:p w14:paraId="613F82C5" w14:textId="5C88AD1C" w:rsidR="0009599A" w:rsidRDefault="0009599A" w:rsidP="0009599A"/>
    <w:p w14:paraId="1D4590C7" w14:textId="0D451F20" w:rsidR="0009599A" w:rsidRDefault="0009599A" w:rsidP="0009599A">
      <w:pPr>
        <w:pStyle w:val="Heading2"/>
      </w:pPr>
      <w:r>
        <w:t>3.1</w:t>
      </w:r>
      <w:r>
        <w:tab/>
      </w:r>
      <w:r w:rsidR="001A510A">
        <w:t xml:space="preserve">Text Proposal for </w:t>
      </w:r>
      <w:r>
        <w:t>TS 36.300, v16.</w:t>
      </w:r>
      <w:r w:rsidR="00C1022E">
        <w:t>5</w:t>
      </w:r>
      <w:r>
        <w:t>.0</w:t>
      </w:r>
    </w:p>
    <w:p w14:paraId="65E9023D" w14:textId="77777777"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622C0451" w14:textId="77777777" w:rsidR="00870747" w:rsidRPr="00384162" w:rsidRDefault="00870747" w:rsidP="00870747">
      <w:pPr>
        <w:pStyle w:val="Heading4"/>
      </w:pPr>
      <w:bookmarkStart w:id="30" w:name="_Toc67935131"/>
      <w:bookmarkStart w:id="31" w:name="_Toc20402803"/>
      <w:bookmarkStart w:id="32" w:name="_Toc29372309"/>
      <w:bookmarkStart w:id="33" w:name="_Toc37760257"/>
      <w:bookmarkStart w:id="34" w:name="_Toc46498491"/>
      <w:bookmarkStart w:id="35" w:name="_Toc52490804"/>
      <w:bookmarkStart w:id="36" w:name="_Toc60910471"/>
      <w:r w:rsidRPr="00384162">
        <w:t>10.1.2.1</w:t>
      </w:r>
      <w:r w:rsidRPr="00384162">
        <w:tab/>
        <w:t>Handover</w:t>
      </w:r>
      <w:bookmarkEnd w:id="30"/>
    </w:p>
    <w:p w14:paraId="4DAE86D8" w14:textId="77777777" w:rsidR="00870747" w:rsidRPr="00384162" w:rsidRDefault="00870747" w:rsidP="00870747">
      <w:pPr>
        <w:pStyle w:val="Heading5"/>
      </w:pPr>
      <w:bookmarkStart w:id="37" w:name="_Toc67935132"/>
      <w:r w:rsidRPr="00384162">
        <w:t>10.1.2.1.0</w:t>
      </w:r>
      <w:r w:rsidRPr="00384162">
        <w:tab/>
        <w:t>General</w:t>
      </w:r>
      <w:bookmarkEnd w:id="37"/>
    </w:p>
    <w:p w14:paraId="3B77EA21" w14:textId="77777777" w:rsidR="00870747" w:rsidRPr="00384162" w:rsidRDefault="00870747" w:rsidP="00870747">
      <w:r w:rsidRPr="00384162">
        <w:t>The intra E-UTRAN HO of a UE in RRC_CONNECTED state is a UE-assisted network-controlled HO, with HO preparation signalling in E-UTRAN:</w:t>
      </w:r>
    </w:p>
    <w:p w14:paraId="025DCFC8" w14:textId="77777777" w:rsidR="00870747" w:rsidRPr="00384162" w:rsidRDefault="00870747" w:rsidP="00870747">
      <w:pPr>
        <w:pStyle w:val="B1"/>
      </w:pPr>
      <w:r w:rsidRPr="00384162">
        <w:t>-</w:t>
      </w:r>
      <w:r w:rsidRPr="00384162">
        <w:tab/>
        <w:t xml:space="preserve">Part of the HO command comes from the target </w:t>
      </w:r>
      <w:proofErr w:type="spellStart"/>
      <w:r w:rsidRPr="00384162">
        <w:t>eNB</w:t>
      </w:r>
      <w:proofErr w:type="spellEnd"/>
      <w:r w:rsidRPr="00384162">
        <w:t xml:space="preserve"> and is transparently forwarded to the UE by the source </w:t>
      </w:r>
      <w:proofErr w:type="spellStart"/>
      <w:proofErr w:type="gramStart"/>
      <w:r w:rsidRPr="00384162">
        <w:t>eNB</w:t>
      </w:r>
      <w:proofErr w:type="spellEnd"/>
      <w:r w:rsidRPr="00384162">
        <w:t>;</w:t>
      </w:r>
      <w:proofErr w:type="gramEnd"/>
    </w:p>
    <w:p w14:paraId="63F8CC53" w14:textId="77777777" w:rsidR="00870747" w:rsidRPr="00384162" w:rsidRDefault="00870747" w:rsidP="00870747">
      <w:pPr>
        <w:pStyle w:val="B1"/>
      </w:pPr>
      <w:r w:rsidRPr="00384162">
        <w:t>-</w:t>
      </w:r>
      <w:r w:rsidRPr="00384162">
        <w:tab/>
        <w:t xml:space="preserve">To prepare the HO, the source </w:t>
      </w:r>
      <w:proofErr w:type="spellStart"/>
      <w:r w:rsidRPr="00384162">
        <w:t>eNB</w:t>
      </w:r>
      <w:proofErr w:type="spellEnd"/>
      <w:r w:rsidRPr="00384162">
        <w:t xml:space="preserve"> passes all necessary information to the target </w:t>
      </w:r>
      <w:proofErr w:type="spellStart"/>
      <w:r w:rsidRPr="00384162">
        <w:t>eNB</w:t>
      </w:r>
      <w:proofErr w:type="spellEnd"/>
      <w:r w:rsidRPr="00384162">
        <w:t xml:space="preserve"> (e.g. E-RAB attributes and RRC context):</w:t>
      </w:r>
    </w:p>
    <w:p w14:paraId="5AC36D7C" w14:textId="77777777" w:rsidR="00870747" w:rsidRPr="00384162" w:rsidRDefault="00870747" w:rsidP="00870747">
      <w:pPr>
        <w:pStyle w:val="B2"/>
      </w:pPr>
      <w:r w:rsidRPr="00384162">
        <w:t>-</w:t>
      </w:r>
      <w:r w:rsidRPr="00384162">
        <w:tab/>
        <w:t xml:space="preserve">When CA is configured and to enable </w:t>
      </w:r>
      <w:proofErr w:type="spellStart"/>
      <w:r w:rsidRPr="00384162">
        <w:t>SCell</w:t>
      </w:r>
      <w:proofErr w:type="spellEnd"/>
      <w:r w:rsidRPr="00384162">
        <w:t xml:space="preserve"> selection in the target </w:t>
      </w:r>
      <w:proofErr w:type="spellStart"/>
      <w:r w:rsidRPr="00384162">
        <w:t>eNB</w:t>
      </w:r>
      <w:proofErr w:type="spellEnd"/>
      <w:r w:rsidRPr="00384162">
        <w:t xml:space="preserve">, the source </w:t>
      </w:r>
      <w:proofErr w:type="spellStart"/>
      <w:r w:rsidRPr="00384162">
        <w:t>eNB</w:t>
      </w:r>
      <w:proofErr w:type="spellEnd"/>
      <w:r w:rsidRPr="00384162">
        <w:t xml:space="preserve"> can provide in decreasing order of radio quality a list of the best cells and optionally measurement result of the cells.</w:t>
      </w:r>
    </w:p>
    <w:p w14:paraId="164C1D05" w14:textId="77777777" w:rsidR="00870747" w:rsidRPr="00384162" w:rsidRDefault="00870747" w:rsidP="00870747">
      <w:pPr>
        <w:pStyle w:val="B2"/>
      </w:pPr>
      <w:r w:rsidRPr="00384162">
        <w:t>-</w:t>
      </w:r>
      <w:r w:rsidRPr="00384162">
        <w:tab/>
        <w:t xml:space="preserve">When DC is configured, the source </w:t>
      </w:r>
      <w:proofErr w:type="spellStart"/>
      <w:r w:rsidRPr="00384162">
        <w:t>MeNB</w:t>
      </w:r>
      <w:proofErr w:type="spellEnd"/>
      <w:r w:rsidRPr="00384162">
        <w:t xml:space="preserve"> provides the SCG configuration (in addition to the MCG configuration) to the target </w:t>
      </w:r>
      <w:proofErr w:type="spellStart"/>
      <w:r w:rsidRPr="00384162">
        <w:t>MeNB</w:t>
      </w:r>
      <w:proofErr w:type="spellEnd"/>
      <w:r w:rsidRPr="00384162">
        <w:t>.</w:t>
      </w:r>
    </w:p>
    <w:p w14:paraId="0101FCAC" w14:textId="77777777" w:rsidR="00870747" w:rsidRPr="00384162" w:rsidRDefault="00870747" w:rsidP="00870747">
      <w:pPr>
        <w:pStyle w:val="B1"/>
      </w:pPr>
      <w:r w:rsidRPr="00384162">
        <w:t>-</w:t>
      </w:r>
      <w:r w:rsidRPr="00384162">
        <w:tab/>
        <w:t xml:space="preserve">Both the source </w:t>
      </w:r>
      <w:proofErr w:type="spellStart"/>
      <w:r w:rsidRPr="00384162">
        <w:t>eNB</w:t>
      </w:r>
      <w:proofErr w:type="spellEnd"/>
      <w:r w:rsidRPr="00384162">
        <w:t xml:space="preserve"> and UE keep some context (e.g. C-RNTI) to enable the return of the UE in case of HO </w:t>
      </w:r>
      <w:proofErr w:type="gramStart"/>
      <w:r w:rsidRPr="00384162">
        <w:t>failure;</w:t>
      </w:r>
      <w:proofErr w:type="gramEnd"/>
    </w:p>
    <w:p w14:paraId="4446FA45" w14:textId="77777777" w:rsidR="00870747" w:rsidRPr="00384162" w:rsidRDefault="00870747" w:rsidP="00870747">
      <w:pPr>
        <w:pStyle w:val="B1"/>
      </w:pPr>
      <w:r w:rsidRPr="00384162">
        <w:t>-</w:t>
      </w:r>
      <w:r w:rsidRPr="00384162">
        <w:tab/>
        <w:t>If RACH-less HO is not configured, the UE accesses the target cell via RACH following a contention-free procedure using a dedicated RACH preamble or following a contention-based procedure if dedicated RACH preambles are not available:</w:t>
      </w:r>
    </w:p>
    <w:p w14:paraId="71FC1436" w14:textId="77777777" w:rsidR="00870747" w:rsidRPr="00384162" w:rsidRDefault="00870747" w:rsidP="00870747">
      <w:pPr>
        <w:pStyle w:val="B2"/>
      </w:pPr>
      <w:r w:rsidRPr="00384162">
        <w:t>-</w:t>
      </w:r>
      <w:r w:rsidRPr="00384162">
        <w:tab/>
        <w:t>the UE uses the dedicated preamble until the handover procedure is finished (successfully or unsuccessfully</w:t>
      </w:r>
      <w:proofErr w:type="gramStart"/>
      <w:r w:rsidRPr="00384162">
        <w:t>);</w:t>
      </w:r>
      <w:proofErr w:type="gramEnd"/>
    </w:p>
    <w:p w14:paraId="6EA05D8A" w14:textId="77777777" w:rsidR="00870747" w:rsidRPr="00384162" w:rsidRDefault="00870747" w:rsidP="00870747">
      <w:pPr>
        <w:pStyle w:val="B1"/>
      </w:pPr>
      <w:r w:rsidRPr="00384162">
        <w:lastRenderedPageBreak/>
        <w:t>-</w:t>
      </w:r>
      <w:r w:rsidRPr="00384162">
        <w:tab/>
        <w:t xml:space="preserve">If RACH-less HO is configured, the UE accesses the target cell via the uplink grant </w:t>
      </w:r>
      <w:proofErr w:type="spellStart"/>
      <w:r w:rsidRPr="00384162">
        <w:t>preallocated</w:t>
      </w:r>
      <w:proofErr w:type="spellEnd"/>
      <w:r w:rsidRPr="00384162">
        <w:t xml:space="preserve"> to the UE in the RRC message. If the UE does not receive the </w:t>
      </w:r>
      <w:proofErr w:type="spellStart"/>
      <w:r w:rsidRPr="00384162">
        <w:t>preallocated</w:t>
      </w:r>
      <w:proofErr w:type="spellEnd"/>
      <w:r w:rsidRPr="00384162">
        <w:t xml:space="preserve"> uplink grant in the RRC message from the source </w:t>
      </w:r>
      <w:proofErr w:type="spellStart"/>
      <w:r w:rsidRPr="00384162">
        <w:t>eNB</w:t>
      </w:r>
      <w:proofErr w:type="spellEnd"/>
      <w:r w:rsidRPr="00384162">
        <w:t xml:space="preserve">, the UE monitors the PDCCH of the target </w:t>
      </w:r>
      <w:proofErr w:type="gramStart"/>
      <w:r w:rsidRPr="00384162">
        <w:t>cell;</w:t>
      </w:r>
      <w:proofErr w:type="gramEnd"/>
    </w:p>
    <w:p w14:paraId="19317624" w14:textId="77777777" w:rsidR="00870747" w:rsidRPr="00384162" w:rsidRDefault="00870747" w:rsidP="00870747">
      <w:pPr>
        <w:pStyle w:val="B1"/>
      </w:pPr>
      <w:r w:rsidRPr="00384162">
        <w:t>-</w:t>
      </w:r>
      <w:r w:rsidRPr="00384162">
        <w:tab/>
        <w:t xml:space="preserve">If DAPS handover is configured, the UE continues the downlink user data reception from the source </w:t>
      </w:r>
      <w:proofErr w:type="spellStart"/>
      <w:r w:rsidRPr="00384162">
        <w:t>eNB</w:t>
      </w:r>
      <w:proofErr w:type="spellEnd"/>
      <w:r w:rsidRPr="00384162">
        <w:t xml:space="preserve"> until releasing the source cell and continues the uplink user data transmission to the source </w:t>
      </w:r>
      <w:proofErr w:type="spellStart"/>
      <w:r w:rsidRPr="00384162">
        <w:t>eNB</w:t>
      </w:r>
      <w:proofErr w:type="spellEnd"/>
      <w:r w:rsidRPr="00384162">
        <w:t xml:space="preserve"> until successful </w:t>
      </w:r>
      <w:proofErr w:type="gramStart"/>
      <w:r w:rsidRPr="00384162">
        <w:t>random access</w:t>
      </w:r>
      <w:proofErr w:type="gramEnd"/>
      <w:r w:rsidRPr="00384162">
        <w:t xml:space="preserve"> procedure to the target </w:t>
      </w:r>
      <w:proofErr w:type="spellStart"/>
      <w:r w:rsidRPr="00384162">
        <w:t>eNB</w:t>
      </w:r>
      <w:proofErr w:type="spellEnd"/>
      <w:r w:rsidRPr="00384162">
        <w:t>. Upon reception of the handover command, the UE:</w:t>
      </w:r>
    </w:p>
    <w:p w14:paraId="198DF210" w14:textId="77777777" w:rsidR="00870747" w:rsidRPr="00384162" w:rsidRDefault="00870747" w:rsidP="00870747">
      <w:pPr>
        <w:pStyle w:val="B2"/>
      </w:pPr>
      <w:r w:rsidRPr="00384162">
        <w:t>-</w:t>
      </w:r>
      <w:r w:rsidRPr="00384162">
        <w:tab/>
        <w:t xml:space="preserve">Creates a MAC entity for target </w:t>
      </w:r>
      <w:proofErr w:type="gramStart"/>
      <w:r w:rsidRPr="00384162">
        <w:t>cell;</w:t>
      </w:r>
      <w:proofErr w:type="gramEnd"/>
    </w:p>
    <w:p w14:paraId="758BFF04" w14:textId="77777777" w:rsidR="00870747" w:rsidRPr="00384162" w:rsidRDefault="00870747" w:rsidP="00870747">
      <w:pPr>
        <w:pStyle w:val="B2"/>
      </w:pPr>
      <w:r w:rsidRPr="00384162">
        <w:t>-</w:t>
      </w:r>
      <w:r w:rsidRPr="00384162">
        <w:tab/>
        <w:t xml:space="preserve">Establishes the RLC entity and an associated DTCH logical channel for target cell for each DRB configured with </w:t>
      </w:r>
      <w:proofErr w:type="gramStart"/>
      <w:r w:rsidRPr="00384162">
        <w:t>DAPS;</w:t>
      </w:r>
      <w:proofErr w:type="gramEnd"/>
    </w:p>
    <w:p w14:paraId="16C326EE" w14:textId="77777777" w:rsidR="00870747" w:rsidRPr="00384162" w:rsidRDefault="00870747" w:rsidP="00870747">
      <w:pPr>
        <w:pStyle w:val="B2"/>
      </w:pPr>
      <w:r w:rsidRPr="00384162">
        <w:t>-</w:t>
      </w:r>
      <w:r w:rsidRPr="00384162">
        <w:tab/>
        <w:t xml:space="preserve">For the DRB(s) configured with DAPS, reconfigures the PDCP entity to configure DAPS with separate security and ROHC functions for source and target and associates them with the RLC entities configured for source and target </w:t>
      </w:r>
      <w:proofErr w:type="gramStart"/>
      <w:r w:rsidRPr="00384162">
        <w:t>respectively;</w:t>
      </w:r>
      <w:proofErr w:type="gramEnd"/>
    </w:p>
    <w:p w14:paraId="57B93048" w14:textId="77777777" w:rsidR="00870747" w:rsidRPr="00384162" w:rsidRDefault="00870747" w:rsidP="00870747">
      <w:pPr>
        <w:pStyle w:val="B2"/>
      </w:pPr>
      <w:r w:rsidRPr="00384162">
        <w:t>-</w:t>
      </w:r>
      <w:r w:rsidRPr="00384162">
        <w:tab/>
        <w:t>Retains rest of the source link configurations until release of the source.</w:t>
      </w:r>
    </w:p>
    <w:p w14:paraId="767E205B" w14:textId="3A3664C9" w:rsidR="00870747" w:rsidRPr="00384162" w:rsidRDefault="00870747" w:rsidP="00870747">
      <w:pPr>
        <w:pStyle w:val="B2"/>
      </w:pPr>
      <w:r w:rsidRPr="00384162">
        <w:t>-</w:t>
      </w:r>
      <w:r w:rsidRPr="00384162">
        <w:tab/>
        <w:t xml:space="preserve">UE maintains only </w:t>
      </w:r>
      <w:proofErr w:type="spellStart"/>
      <w:r w:rsidRPr="00384162">
        <w:t>PCell</w:t>
      </w:r>
      <w:proofErr w:type="spellEnd"/>
      <w:r w:rsidRPr="00384162">
        <w:t xml:space="preserve"> connection with both source and target </w:t>
      </w:r>
      <w:del w:id="38" w:author="Ericsson" w:date="2021-03-31T08:36:00Z">
        <w:r w:rsidRPr="00384162" w:rsidDel="00870747">
          <w:delText xml:space="preserve">cells </w:delText>
        </w:r>
      </w:del>
      <w:ins w:id="39" w:author="Ericsson" w:date="2021-03-31T08:36:00Z">
        <w:r>
          <w:t>nodes</w:t>
        </w:r>
        <w:r w:rsidRPr="00384162">
          <w:t xml:space="preserve"> </w:t>
        </w:r>
      </w:ins>
      <w:r w:rsidRPr="00384162">
        <w:t>and any other configured serving cells are released by the network before the handover command is sent to the UE.</w:t>
      </w:r>
      <w:ins w:id="40" w:author="Ericsson" w:date="2021-03-31T08:36:00Z">
        <w:r>
          <w:t xml:space="preserve"> The target </w:t>
        </w:r>
        <w:proofErr w:type="spellStart"/>
        <w:r>
          <w:t>eNB</w:t>
        </w:r>
        <w:proofErr w:type="spellEnd"/>
        <w:r>
          <w:t xml:space="preserve"> can then configure the UE with additional serving cells (for CA and/or DC) in the same message that releases the source </w:t>
        </w:r>
        <w:proofErr w:type="spellStart"/>
        <w:r>
          <w:t>PCell</w:t>
        </w:r>
        <w:proofErr w:type="spellEnd"/>
        <w:r>
          <w:t xml:space="preserve"> and completes the DAPS handover.</w:t>
        </w:r>
      </w:ins>
    </w:p>
    <w:p w14:paraId="5FAC39F8" w14:textId="77777777" w:rsidR="00870747" w:rsidRPr="00384162" w:rsidRDefault="00870747" w:rsidP="00870747">
      <w:pPr>
        <w:pStyle w:val="NO"/>
        <w:rPr>
          <w:lang w:eastAsia="zh-CN"/>
        </w:rPr>
      </w:pPr>
      <w:r w:rsidRPr="00384162">
        <w:t>NOTE:</w:t>
      </w:r>
      <w:r w:rsidRPr="00384162">
        <w:tab/>
        <w:t>The handling on RLC and PDCP for DRBs not configured with DAPS is the same as in normal handover.</w:t>
      </w:r>
    </w:p>
    <w:p w14:paraId="6D38C31F" w14:textId="77777777" w:rsidR="00870747" w:rsidRPr="00384162" w:rsidRDefault="00870747" w:rsidP="00870747">
      <w:pPr>
        <w:pStyle w:val="B1"/>
      </w:pPr>
      <w:r w:rsidRPr="00384162">
        <w:t>-</w:t>
      </w:r>
      <w:r w:rsidRPr="00384162">
        <w:tab/>
        <w:t>If the access towards the target cell (using RACH or RACH-less procedure) is not successful within a certain time, the UE initiates radio link failure recovery using a suitable cell except in DAPS handover or CHO scenarios:</w:t>
      </w:r>
    </w:p>
    <w:p w14:paraId="35A268E9" w14:textId="77777777" w:rsidR="00870747" w:rsidRPr="00384162" w:rsidRDefault="00870747" w:rsidP="00870747">
      <w:pPr>
        <w:pStyle w:val="B2"/>
      </w:pPr>
      <w:r w:rsidRPr="00384162">
        <w:t>-</w:t>
      </w:r>
      <w:r w:rsidRPr="00384162">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329F74CF" w14:textId="77777777" w:rsidR="00870747" w:rsidRPr="00384162" w:rsidRDefault="00870747" w:rsidP="00870747">
      <w:pPr>
        <w:pStyle w:val="B2"/>
      </w:pPr>
      <w:r w:rsidRPr="00384162">
        <w:t>-</w:t>
      </w:r>
      <w:r w:rsidRPr="00384162">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2A50EB96" w14:textId="77777777" w:rsidR="00870747" w:rsidRPr="00384162" w:rsidRDefault="00870747" w:rsidP="00870747">
      <w:pPr>
        <w:pStyle w:val="B1"/>
      </w:pPr>
      <w:r w:rsidRPr="00384162">
        <w:t>-</w:t>
      </w:r>
      <w:r w:rsidRPr="00384162">
        <w:tab/>
        <w:t xml:space="preserve">No ROHC and EHC context is transferred at </w:t>
      </w:r>
      <w:proofErr w:type="gramStart"/>
      <w:r w:rsidRPr="00384162">
        <w:t>handover;</w:t>
      </w:r>
      <w:proofErr w:type="gramEnd"/>
    </w:p>
    <w:p w14:paraId="7D6AB0C8" w14:textId="77777777" w:rsidR="00870747" w:rsidRPr="00384162" w:rsidRDefault="00870747" w:rsidP="00870747">
      <w:pPr>
        <w:pStyle w:val="B1"/>
      </w:pPr>
      <w:r w:rsidRPr="00384162">
        <w:t>-</w:t>
      </w:r>
      <w:r w:rsidRPr="00384162">
        <w:tab/>
        <w:t xml:space="preserve">No UDC context is transferred at </w:t>
      </w:r>
      <w:proofErr w:type="gramStart"/>
      <w:r w:rsidRPr="00384162">
        <w:t>handover;</w:t>
      </w:r>
      <w:proofErr w:type="gramEnd"/>
    </w:p>
    <w:p w14:paraId="010CD9F4" w14:textId="77777777" w:rsidR="00870747" w:rsidRPr="00384162" w:rsidRDefault="00870747" w:rsidP="00870747">
      <w:pPr>
        <w:pStyle w:val="B1"/>
      </w:pPr>
      <w:r w:rsidRPr="00384162">
        <w:t>-</w:t>
      </w:r>
      <w:r w:rsidRPr="00384162">
        <w:tab/>
        <w:t xml:space="preserve">ROHC and EHC contexts can be kept at handover within the same </w:t>
      </w:r>
      <w:proofErr w:type="spellStart"/>
      <w:r w:rsidRPr="00384162">
        <w:t>eNB</w:t>
      </w:r>
      <w:proofErr w:type="spellEnd"/>
      <w:r w:rsidRPr="00384162">
        <w:t>.</w:t>
      </w:r>
    </w:p>
    <w:p w14:paraId="65120B54" w14:textId="77777777" w:rsidR="00870747" w:rsidRPr="00384162" w:rsidRDefault="00870747" w:rsidP="00870747">
      <w:pPr>
        <w:pStyle w:val="Heading5"/>
      </w:pPr>
      <w:bookmarkStart w:id="41" w:name="_Toc67935133"/>
      <w:r w:rsidRPr="00384162">
        <w:t>10.1.2.1.1</w:t>
      </w:r>
      <w:r w:rsidRPr="00384162">
        <w:tab/>
        <w:t>C-plane handling</w:t>
      </w:r>
      <w:bookmarkEnd w:id="41"/>
    </w:p>
    <w:p w14:paraId="00497D5F" w14:textId="77777777" w:rsidR="00870747" w:rsidRPr="00384162" w:rsidRDefault="00870747" w:rsidP="00870747">
      <w:r w:rsidRPr="00384162">
        <w:t xml:space="preserve">The preparation and execution phase of the HO procedure is performed without EPC involvement, i.e. preparation messages are directly exchanged between the </w:t>
      </w:r>
      <w:proofErr w:type="spellStart"/>
      <w:r w:rsidRPr="00384162">
        <w:t>eNBs</w:t>
      </w:r>
      <w:proofErr w:type="spellEnd"/>
      <w:r w:rsidRPr="00384162">
        <w:t xml:space="preserve">. The release of the resources at the source side during the HO completion phase is triggered by the </w:t>
      </w:r>
      <w:proofErr w:type="spellStart"/>
      <w:r w:rsidRPr="00384162">
        <w:t>eNB</w:t>
      </w:r>
      <w:proofErr w:type="spellEnd"/>
      <w:r w:rsidRPr="00384162">
        <w:t xml:space="preserve">. In case an RN is involved, its </w:t>
      </w:r>
      <w:proofErr w:type="spellStart"/>
      <w:r w:rsidRPr="00384162">
        <w:t>DeNB</w:t>
      </w:r>
      <w:proofErr w:type="spellEnd"/>
      <w:r w:rsidRPr="00384162">
        <w:t xml:space="preserve"> relays the appropriate S1 messages between the RN and the MME (S1-based handover) and X2 messages between the RN and target </w:t>
      </w:r>
      <w:proofErr w:type="spellStart"/>
      <w:r w:rsidRPr="00384162">
        <w:t>eNB</w:t>
      </w:r>
      <w:proofErr w:type="spellEnd"/>
      <w:r w:rsidRPr="00384162">
        <w:t xml:space="preserve"> (X2-based handover); the </w:t>
      </w:r>
      <w:proofErr w:type="spellStart"/>
      <w:r w:rsidRPr="00384162">
        <w:t>DeNB</w:t>
      </w:r>
      <w:proofErr w:type="spellEnd"/>
      <w:r w:rsidRPr="00384162">
        <w:t xml:space="preserve"> is explicitly aware of a UE attached to the RN due to the S1 proxy and X2 proxy functionality (see clause 4.7.6.6). The figure below depicts the basic handover scenario where neither MME nor Serving Gateway changes:</w:t>
      </w:r>
    </w:p>
    <w:p w14:paraId="1E5B5B03" w14:textId="77777777" w:rsidR="00870747" w:rsidRPr="00384162" w:rsidRDefault="00870747" w:rsidP="00870747">
      <w:pPr>
        <w:pStyle w:val="TH"/>
      </w:pPr>
      <w:r w:rsidRPr="00384162">
        <w:object w:dxaOrig="9706" w:dyaOrig="10801" w14:anchorId="63C3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37pt" o:ole="">
            <v:imagedata r:id="rId11" o:title=""/>
          </v:shape>
          <o:OLEObject Type="Embed" ProgID="Visio.Drawing.11" ShapeID="_x0000_i1025" DrawAspect="Content" ObjectID="_1678773782" r:id="rId12"/>
        </w:object>
      </w:r>
    </w:p>
    <w:p w14:paraId="31BF5018" w14:textId="77777777" w:rsidR="00870747" w:rsidRPr="00384162" w:rsidRDefault="00870747" w:rsidP="00870747">
      <w:pPr>
        <w:pStyle w:val="TF"/>
      </w:pPr>
      <w:r w:rsidRPr="00384162">
        <w:t>Figure 10.1.2.1.1-1: Intra-MME/Serving Gateway HO</w:t>
      </w:r>
    </w:p>
    <w:p w14:paraId="13706DF5" w14:textId="77777777" w:rsidR="00870747" w:rsidRPr="00384162" w:rsidRDefault="00870747" w:rsidP="00870747">
      <w:r w:rsidRPr="00384162">
        <w:t>Below is a more detailed description of the intra-MME/Serving Gateway HO procedure:</w:t>
      </w:r>
    </w:p>
    <w:p w14:paraId="5B36FD2F" w14:textId="77777777" w:rsidR="00870747" w:rsidRPr="00384162" w:rsidRDefault="00870747" w:rsidP="00870747">
      <w:pPr>
        <w:pStyle w:val="B1"/>
      </w:pPr>
      <w:r w:rsidRPr="00384162">
        <w:t>0</w:t>
      </w:r>
      <w:r w:rsidRPr="00384162">
        <w:tab/>
        <w:t xml:space="preserve">The UE context within the source </w:t>
      </w:r>
      <w:proofErr w:type="spellStart"/>
      <w:r w:rsidRPr="00384162">
        <w:t>eNB</w:t>
      </w:r>
      <w:proofErr w:type="spellEnd"/>
      <w:r w:rsidRPr="00384162">
        <w:t xml:space="preserve"> contains information regarding roaming and access restrictions which were provided either at connection establishment or at the last TA update.</w:t>
      </w:r>
    </w:p>
    <w:p w14:paraId="679BE237" w14:textId="77777777" w:rsidR="00870747" w:rsidRPr="00384162" w:rsidRDefault="00870747" w:rsidP="00870747">
      <w:pPr>
        <w:pStyle w:val="B1"/>
      </w:pPr>
      <w:r w:rsidRPr="00384162">
        <w:t>1</w:t>
      </w:r>
      <w:r w:rsidRPr="00384162">
        <w:tab/>
        <w:t xml:space="preserve">The source </w:t>
      </w:r>
      <w:proofErr w:type="spellStart"/>
      <w:r w:rsidRPr="00384162">
        <w:t>eNB</w:t>
      </w:r>
      <w:proofErr w:type="spellEnd"/>
      <w:r w:rsidRPr="00384162">
        <w:t xml:space="preserve"> configures the UE measurement procedures according to the roaming and access restriction information and e.g. the available multiple frequency band information. Measurements provided by the source </w:t>
      </w:r>
      <w:proofErr w:type="spellStart"/>
      <w:r w:rsidRPr="00384162">
        <w:t>eNB</w:t>
      </w:r>
      <w:proofErr w:type="spellEnd"/>
      <w:r w:rsidRPr="00384162">
        <w:t xml:space="preserve"> may assist the function controlling the UE's connection mobility.</w:t>
      </w:r>
    </w:p>
    <w:p w14:paraId="624258A1" w14:textId="77777777" w:rsidR="00870747" w:rsidRPr="00384162" w:rsidRDefault="00870747" w:rsidP="00870747">
      <w:pPr>
        <w:pStyle w:val="B1"/>
      </w:pPr>
      <w:r w:rsidRPr="00384162">
        <w:t>2</w:t>
      </w:r>
      <w:r w:rsidRPr="00384162">
        <w:tab/>
        <w:t xml:space="preserve">A MEASUREMENT REPORT is triggered and sent to the </w:t>
      </w:r>
      <w:proofErr w:type="spellStart"/>
      <w:r w:rsidRPr="00384162">
        <w:t>eNB</w:t>
      </w:r>
      <w:proofErr w:type="spellEnd"/>
      <w:r w:rsidRPr="00384162">
        <w:t>.</w:t>
      </w:r>
    </w:p>
    <w:p w14:paraId="264F13F9" w14:textId="77777777" w:rsidR="00870747" w:rsidRPr="00384162" w:rsidRDefault="00870747" w:rsidP="00870747">
      <w:pPr>
        <w:pStyle w:val="B1"/>
      </w:pPr>
      <w:r w:rsidRPr="00384162">
        <w:t>3</w:t>
      </w:r>
      <w:r w:rsidRPr="00384162">
        <w:tab/>
        <w:t xml:space="preserve">The source </w:t>
      </w:r>
      <w:proofErr w:type="spellStart"/>
      <w:r w:rsidRPr="00384162">
        <w:t>eNB</w:t>
      </w:r>
      <w:proofErr w:type="spellEnd"/>
      <w:r w:rsidRPr="00384162">
        <w:t xml:space="preserve"> makes decision based on MEASUREMENT REPORT and RRM information to hand off the UE.</w:t>
      </w:r>
    </w:p>
    <w:p w14:paraId="42BDF81F" w14:textId="77777777" w:rsidR="00870747" w:rsidRPr="00384162" w:rsidRDefault="00870747" w:rsidP="00870747">
      <w:pPr>
        <w:pStyle w:val="B1"/>
      </w:pPr>
      <w:r w:rsidRPr="00384162">
        <w:lastRenderedPageBreak/>
        <w:t>4</w:t>
      </w:r>
      <w:r w:rsidRPr="00384162">
        <w:tab/>
        <w:t xml:space="preserve">The source </w:t>
      </w:r>
      <w:proofErr w:type="spellStart"/>
      <w:r w:rsidRPr="00384162">
        <w:t>eNB</w:t>
      </w:r>
      <w:proofErr w:type="spellEnd"/>
      <w:r w:rsidRPr="00384162">
        <w:t xml:space="preserve"> issues a HANDOVER REQUEST message to the target </w:t>
      </w:r>
      <w:proofErr w:type="spellStart"/>
      <w:r w:rsidRPr="00384162">
        <w:t>eNB</w:t>
      </w:r>
      <w:proofErr w:type="spellEnd"/>
      <w:r w:rsidRPr="00384162">
        <w:t xml:space="preserve"> passing necessary information to prepare the HO at the target side (UE X2 signalling context reference at source </w:t>
      </w:r>
      <w:proofErr w:type="spellStart"/>
      <w:r w:rsidRPr="00384162">
        <w:t>eNB</w:t>
      </w:r>
      <w:proofErr w:type="spellEnd"/>
      <w:r w:rsidRPr="00384162">
        <w:t xml:space="preserve">, UE S1 EPC signalling context reference, target cell ID, </w:t>
      </w:r>
      <w:proofErr w:type="spellStart"/>
      <w:r w:rsidRPr="00384162">
        <w:t>K</w:t>
      </w:r>
      <w:r w:rsidRPr="00384162">
        <w:rPr>
          <w:vertAlign w:val="subscript"/>
        </w:rPr>
        <w:t>eNB</w:t>
      </w:r>
      <w:proofErr w:type="spellEnd"/>
      <w:r w:rsidRPr="00384162">
        <w:rPr>
          <w:vertAlign w:val="subscript"/>
        </w:rPr>
        <w:t>*</w:t>
      </w:r>
      <w:r w:rsidRPr="00384162">
        <w:t xml:space="preserve">, RRC context including the C-RNTI of the UE in the source </w:t>
      </w:r>
      <w:proofErr w:type="spellStart"/>
      <w:r w:rsidRPr="00384162">
        <w:t>eNB</w:t>
      </w:r>
      <w:proofErr w:type="spellEnd"/>
      <w:r w:rsidRPr="00384162">
        <w:t xml:space="preserve">, AS-configuration, E-RAB context and physical layer ID of the source cell + short MAC-I for possible RLF recovery). The source </w:t>
      </w:r>
      <w:proofErr w:type="spellStart"/>
      <w:r w:rsidRPr="00384162">
        <w:t>eNB</w:t>
      </w:r>
      <w:proofErr w:type="spellEnd"/>
      <w:r w:rsidRPr="00384162">
        <w:t xml:space="preserve"> may also request a DAPS Handover for one or more E-RABs. UE X2 / UE S1 signalling references enable the target </w:t>
      </w:r>
      <w:proofErr w:type="spellStart"/>
      <w:r w:rsidRPr="00384162">
        <w:t>eNB</w:t>
      </w:r>
      <w:proofErr w:type="spellEnd"/>
      <w:r w:rsidRPr="00384162">
        <w:t xml:space="preserve"> to address the source </w:t>
      </w:r>
      <w:proofErr w:type="spellStart"/>
      <w:r w:rsidRPr="00384162">
        <w:t>eNB</w:t>
      </w:r>
      <w:proofErr w:type="spellEnd"/>
      <w:r w:rsidRPr="00384162">
        <w:t xml:space="preserve"> and the EPC. The E-RAB context includes necessary RNL and TNL addressing information, and QoS profiles of the E-RABs.</w:t>
      </w:r>
    </w:p>
    <w:p w14:paraId="0CE48DBD" w14:textId="77777777" w:rsidR="00870747" w:rsidRPr="00384162" w:rsidRDefault="00870747" w:rsidP="00870747">
      <w:pPr>
        <w:pStyle w:val="B1"/>
      </w:pPr>
      <w:r w:rsidRPr="00384162">
        <w:t>5</w:t>
      </w:r>
      <w:r w:rsidRPr="00384162">
        <w:tab/>
        <w:t xml:space="preserve">Admission Control may be performed by the target </w:t>
      </w:r>
      <w:proofErr w:type="spellStart"/>
      <w:r w:rsidRPr="00384162">
        <w:t>eNB</w:t>
      </w:r>
      <w:proofErr w:type="spellEnd"/>
      <w:r w:rsidRPr="00384162">
        <w:t xml:space="preserve"> dependent on the received E-RAB QoS information to increase the likelihood of a successful </w:t>
      </w:r>
      <w:proofErr w:type="gramStart"/>
      <w:r w:rsidRPr="00384162">
        <w:t>HO, if</w:t>
      </w:r>
      <w:proofErr w:type="gramEnd"/>
      <w:r w:rsidRPr="00384162">
        <w:t xml:space="preserve"> the resources can be granted by target </w:t>
      </w:r>
      <w:proofErr w:type="spellStart"/>
      <w:r w:rsidRPr="00384162">
        <w:t>eNB</w:t>
      </w:r>
      <w:proofErr w:type="spellEnd"/>
      <w:r w:rsidRPr="00384162">
        <w:t xml:space="preserve">. The target </w:t>
      </w:r>
      <w:proofErr w:type="spellStart"/>
      <w:r w:rsidRPr="00384162">
        <w:t>eNB</w:t>
      </w:r>
      <w:proofErr w:type="spellEnd"/>
      <w:r w:rsidRPr="00384162">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371E4249" w14:textId="77777777" w:rsidR="00870747" w:rsidRPr="00384162" w:rsidRDefault="00870747" w:rsidP="00870747">
      <w:pPr>
        <w:pStyle w:val="B1"/>
      </w:pPr>
      <w:r w:rsidRPr="00384162">
        <w:t>6</w:t>
      </w:r>
      <w:r w:rsidRPr="00384162">
        <w:tab/>
        <w:t xml:space="preserve">The target </w:t>
      </w:r>
      <w:proofErr w:type="spellStart"/>
      <w:r w:rsidRPr="00384162">
        <w:t>eNB</w:t>
      </w:r>
      <w:proofErr w:type="spellEnd"/>
      <w:r w:rsidRPr="00384162">
        <w:t xml:space="preserve"> prepares HO with L1/L2 and sends the HANDOVER REQUEST ACKNOWLEDGE to the source </w:t>
      </w:r>
      <w:proofErr w:type="spellStart"/>
      <w:r w:rsidRPr="00384162">
        <w:t>eNB</w:t>
      </w:r>
      <w:proofErr w:type="spellEnd"/>
      <w:r w:rsidRPr="00384162">
        <w:t xml:space="preserve">. The HANDOVER REQUEST ACKNOWLEDGE message includes a transparent container to be sent to the UE as an RRC message to perform the handover. The container includes a new C-RNTI, target </w:t>
      </w:r>
      <w:proofErr w:type="spellStart"/>
      <w:r w:rsidRPr="00384162">
        <w:t>eNB</w:t>
      </w:r>
      <w:proofErr w:type="spellEnd"/>
      <w:r w:rsidRPr="00384162">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384162">
        <w:t>preallocated</w:t>
      </w:r>
      <w:proofErr w:type="spellEnd"/>
      <w:r w:rsidRPr="00384162">
        <w:t xml:space="preserve"> uplink grant. The HANDOVER REQUEST ACKNOWLEDGE message may also include RNL/TNL information for the forwarding tunnels, if necessary. The target </w:t>
      </w:r>
      <w:proofErr w:type="spellStart"/>
      <w:r w:rsidRPr="00384162">
        <w:t>eNB</w:t>
      </w:r>
      <w:proofErr w:type="spellEnd"/>
      <w:r w:rsidRPr="00384162">
        <w:t xml:space="preserve"> also indicates if a DAPS Handover is accepted.</w:t>
      </w:r>
    </w:p>
    <w:p w14:paraId="1EE1ADF5" w14:textId="77777777" w:rsidR="00870747" w:rsidRPr="00384162" w:rsidRDefault="00870747" w:rsidP="00870747">
      <w:pPr>
        <w:pStyle w:val="NO"/>
      </w:pPr>
      <w:r w:rsidRPr="00384162">
        <w:t>NOTE 1:</w:t>
      </w:r>
      <w:r w:rsidRPr="00384162">
        <w:tab/>
        <w:t xml:space="preserve">As soon as the source </w:t>
      </w:r>
      <w:proofErr w:type="spellStart"/>
      <w:r w:rsidRPr="00384162">
        <w:t>eNB</w:t>
      </w:r>
      <w:proofErr w:type="spellEnd"/>
      <w:r w:rsidRPr="00384162">
        <w:t xml:space="preserve"> receives the HANDOVER REQUEST ACKNOWLEDGE, or as soon as the transmission of the handover command is initiated in the downlink, data forwarding may be initiated.</w:t>
      </w:r>
    </w:p>
    <w:p w14:paraId="52DB55C3" w14:textId="77777777" w:rsidR="00870747" w:rsidRPr="00384162" w:rsidRDefault="00870747" w:rsidP="00870747">
      <w:pPr>
        <w:pStyle w:val="NO"/>
        <w:rPr>
          <w:rFonts w:eastAsia="Malgun Gothic"/>
        </w:rPr>
      </w:pPr>
      <w:r w:rsidRPr="00384162">
        <w:rPr>
          <w:rFonts w:eastAsia="Malgun Gothic"/>
        </w:rPr>
        <w:t>NOTE 1a:</w:t>
      </w:r>
      <w:r w:rsidRPr="00384162">
        <w:rPr>
          <w:rFonts w:eastAsia="Malgun Gothic"/>
        </w:rPr>
        <w:tab/>
        <w:t xml:space="preserve">For E-RABs configured with DAPS, downlink PDCP SDUs are forwarded with SN assigned by the source </w:t>
      </w:r>
      <w:proofErr w:type="spellStart"/>
      <w:r w:rsidRPr="00384162">
        <w:rPr>
          <w:rFonts w:eastAsia="Malgun Gothic"/>
        </w:rPr>
        <w:t>eNB</w:t>
      </w:r>
      <w:proofErr w:type="spellEnd"/>
      <w:r w:rsidRPr="00384162">
        <w:rPr>
          <w:rFonts w:eastAsia="Malgun Gothic"/>
        </w:rPr>
        <w:t xml:space="preserve">, until SN assignment is handed over to the target </w:t>
      </w:r>
      <w:proofErr w:type="spellStart"/>
      <w:r w:rsidRPr="00384162">
        <w:rPr>
          <w:rFonts w:eastAsia="Malgun Gothic"/>
        </w:rPr>
        <w:t>eNB</w:t>
      </w:r>
      <w:proofErr w:type="spellEnd"/>
      <w:r w:rsidRPr="00384162">
        <w:rPr>
          <w:rFonts w:eastAsia="Malgun Gothic"/>
        </w:rPr>
        <w:t xml:space="preserve"> in step 11b, for which the normal data forwarding follows as defined in 10.1.2.3.</w:t>
      </w:r>
    </w:p>
    <w:p w14:paraId="4375F7CD" w14:textId="77777777" w:rsidR="00870747" w:rsidRPr="00384162" w:rsidRDefault="00870747" w:rsidP="00870747">
      <w:r w:rsidRPr="00384162">
        <w:t>Steps 7 to 16 provide means to avoid data loss during HO and are further detailed in 10.1.2.1.2 and 10.1.2.3.</w:t>
      </w:r>
    </w:p>
    <w:p w14:paraId="1FB044C6" w14:textId="77777777" w:rsidR="00870747" w:rsidRPr="00384162" w:rsidRDefault="00870747" w:rsidP="00870747">
      <w:pPr>
        <w:pStyle w:val="B1"/>
      </w:pPr>
      <w:r w:rsidRPr="00384162">
        <w:t>7</w:t>
      </w:r>
      <w:r w:rsidRPr="00384162">
        <w:tab/>
        <w:t xml:space="preserve">The target </w:t>
      </w:r>
      <w:proofErr w:type="spellStart"/>
      <w:r w:rsidRPr="00384162">
        <w:t>eNB</w:t>
      </w:r>
      <w:proofErr w:type="spellEnd"/>
      <w:r w:rsidRPr="00384162">
        <w:t xml:space="preserve"> generates the RRC message to perform the handover, i.e. </w:t>
      </w:r>
      <w:proofErr w:type="spellStart"/>
      <w:r w:rsidRPr="00384162">
        <w:rPr>
          <w:i/>
          <w:iCs/>
        </w:rPr>
        <w:t>RRCConnectionReconfiguration</w:t>
      </w:r>
      <w:proofErr w:type="spellEnd"/>
      <w:r w:rsidRPr="00384162">
        <w:t xml:space="preserve"> message including the </w:t>
      </w:r>
      <w:proofErr w:type="spellStart"/>
      <w:r w:rsidRPr="00384162">
        <w:rPr>
          <w:i/>
          <w:iCs/>
        </w:rPr>
        <w:t>mobilityControlInfo</w:t>
      </w:r>
      <w:proofErr w:type="spellEnd"/>
      <w:r w:rsidRPr="00384162">
        <w:t xml:space="preserve">, to be sent by the source </w:t>
      </w:r>
      <w:proofErr w:type="spellStart"/>
      <w:r w:rsidRPr="00384162">
        <w:t>eNB</w:t>
      </w:r>
      <w:proofErr w:type="spellEnd"/>
      <w:r w:rsidRPr="00384162">
        <w:t xml:space="preserve"> towards the UE. The source </w:t>
      </w:r>
      <w:proofErr w:type="spellStart"/>
      <w:r w:rsidRPr="00384162">
        <w:t>eNB</w:t>
      </w:r>
      <w:proofErr w:type="spellEnd"/>
      <w:r w:rsidRPr="00384162">
        <w:t xml:space="preserve"> performs the necessary integrity protection and ciphering of the message.</w:t>
      </w:r>
      <w:r w:rsidRPr="00384162">
        <w:br/>
      </w:r>
      <w:r w:rsidRPr="00384162">
        <w:br/>
        <w:t xml:space="preserve">The UE receives the </w:t>
      </w:r>
      <w:proofErr w:type="spellStart"/>
      <w:r w:rsidRPr="00384162">
        <w:rPr>
          <w:i/>
          <w:iCs/>
        </w:rPr>
        <w:t>RRCConnectionReconfiguration</w:t>
      </w:r>
      <w:proofErr w:type="spellEnd"/>
      <w:r w:rsidRPr="00384162">
        <w:t xml:space="preserve"> message with necessary parameters (i.e. new C-RNTI, target </w:t>
      </w:r>
      <w:proofErr w:type="spellStart"/>
      <w:r w:rsidRPr="00384162">
        <w:t>eNB</w:t>
      </w:r>
      <w:proofErr w:type="spellEnd"/>
      <w:r w:rsidRPr="00384162">
        <w:t xml:space="preserve"> security algorithm identifiers, and optionally dedicated RACH preamble, target </w:t>
      </w:r>
      <w:proofErr w:type="spellStart"/>
      <w:r w:rsidRPr="00384162">
        <w:t>eNB</w:t>
      </w:r>
      <w:proofErr w:type="spellEnd"/>
      <w:r w:rsidRPr="00384162">
        <w:t xml:space="preserve"> SIBs, etc.) and is commanded by the source </w:t>
      </w:r>
      <w:proofErr w:type="spellStart"/>
      <w:r w:rsidRPr="00384162">
        <w:t>eNB</w:t>
      </w:r>
      <w:proofErr w:type="spellEnd"/>
      <w:r w:rsidRPr="00384162">
        <w:t xml:space="preserve"> to perform the HO. If RACH-less HO is configured, the </w:t>
      </w:r>
      <w:proofErr w:type="spellStart"/>
      <w:r w:rsidRPr="00384162">
        <w:rPr>
          <w:i/>
          <w:iCs/>
        </w:rPr>
        <w:t>RRCConnectionReconfiguration</w:t>
      </w:r>
      <w:proofErr w:type="spellEnd"/>
      <w:r w:rsidRPr="00384162">
        <w:t xml:space="preserve"> includes timing adjustment indication and optionally </w:t>
      </w:r>
      <w:proofErr w:type="spellStart"/>
      <w:r w:rsidRPr="00384162">
        <w:t>preallocated</w:t>
      </w:r>
      <w:proofErr w:type="spellEnd"/>
      <w:r w:rsidRPr="00384162">
        <w:t xml:space="preserve"> uplink grant for accessing the target </w:t>
      </w:r>
      <w:proofErr w:type="spellStart"/>
      <w:r w:rsidRPr="00384162">
        <w:t>eNB</w:t>
      </w:r>
      <w:proofErr w:type="spellEnd"/>
      <w:r w:rsidRPr="00384162">
        <w:t xml:space="preserve">. If </w:t>
      </w:r>
      <w:proofErr w:type="spellStart"/>
      <w:r w:rsidRPr="00384162">
        <w:t>preallocated</w:t>
      </w:r>
      <w:proofErr w:type="spellEnd"/>
      <w:r w:rsidRPr="00384162">
        <w:t xml:space="preserve"> uplink grant is not included, the UE should monitor PDCCH of the target </w:t>
      </w:r>
      <w:proofErr w:type="spellStart"/>
      <w:r w:rsidRPr="00384162">
        <w:t>eNB</w:t>
      </w:r>
      <w:proofErr w:type="spellEnd"/>
      <w:r w:rsidRPr="00384162">
        <w:t xml:space="preserve"> to receive an uplink grant. The UE does not need to delay the handover execution for delivering the HARQ/ARQ responses to source </w:t>
      </w:r>
      <w:proofErr w:type="spellStart"/>
      <w:r w:rsidRPr="00384162">
        <w:t>eNB</w:t>
      </w:r>
      <w:proofErr w:type="spellEnd"/>
      <w:r w:rsidRPr="00384162">
        <w:t>.</w:t>
      </w:r>
      <w:r w:rsidRPr="00384162">
        <w:br/>
      </w:r>
      <w:r w:rsidRPr="00384162">
        <w:br/>
        <w:t xml:space="preserve">If Make-Before-Break HO is configured, the connection to the source cell is maintained after the reception of </w:t>
      </w:r>
      <w:proofErr w:type="spellStart"/>
      <w:r w:rsidRPr="00384162">
        <w:rPr>
          <w:i/>
        </w:rPr>
        <w:t>RRCConnectionReconfiguration</w:t>
      </w:r>
      <w:proofErr w:type="spellEnd"/>
      <w:r w:rsidRPr="00384162">
        <w:t xml:space="preserve"> message with </w:t>
      </w:r>
      <w:proofErr w:type="spellStart"/>
      <w:r w:rsidRPr="00384162">
        <w:rPr>
          <w:i/>
          <w:iCs/>
        </w:rPr>
        <w:t>mobilityControlInfo</w:t>
      </w:r>
      <w:proofErr w:type="spellEnd"/>
      <w:r w:rsidRPr="00384162">
        <w:t xml:space="preserve"> before the UE executes initial uplink transmission to the target cell.</w:t>
      </w:r>
    </w:p>
    <w:p w14:paraId="484B167A" w14:textId="77777777" w:rsidR="00870747" w:rsidRPr="00384162" w:rsidRDefault="00870747" w:rsidP="00870747">
      <w:pPr>
        <w:pStyle w:val="NO"/>
      </w:pPr>
      <w:r w:rsidRPr="00384162">
        <w:t>NOTE 2:</w:t>
      </w:r>
      <w:r w:rsidRPr="00384162">
        <w:tab/>
        <w:t xml:space="preserve">If Make-Before-Break HO is configured, the source </w:t>
      </w:r>
      <w:proofErr w:type="spellStart"/>
      <w:r w:rsidRPr="00384162">
        <w:t>eNB</w:t>
      </w:r>
      <w:proofErr w:type="spellEnd"/>
      <w:r w:rsidRPr="00384162">
        <w:t xml:space="preserve"> decides when to stop transmitting to the UE.</w:t>
      </w:r>
    </w:p>
    <w:p w14:paraId="03AA2928" w14:textId="77777777" w:rsidR="00870747" w:rsidRPr="00384162" w:rsidRDefault="00870747" w:rsidP="00870747">
      <w:pPr>
        <w:pStyle w:val="NO"/>
      </w:pPr>
      <w:r w:rsidRPr="00384162">
        <w:t>NOTE 3:</w:t>
      </w:r>
      <w:r w:rsidRPr="00384162">
        <w:tab/>
        <w:t>The UE can be configured with Make-Before-Break HO and RACH-less HO simultaneously.</w:t>
      </w:r>
    </w:p>
    <w:p w14:paraId="31F9870C" w14:textId="77777777" w:rsidR="00870747" w:rsidRPr="00384162" w:rsidRDefault="00870747" w:rsidP="00870747">
      <w:pPr>
        <w:pStyle w:val="NO"/>
        <w:ind w:left="567" w:firstLine="0"/>
      </w:pPr>
      <w:r w:rsidRPr="00384162">
        <w:t xml:space="preserve">In case of DAPS Handover, the UE does not detach from the source cell upon receiving the </w:t>
      </w:r>
      <w:proofErr w:type="spellStart"/>
      <w:r w:rsidRPr="00384162">
        <w:rPr>
          <w:i/>
        </w:rPr>
        <w:t>RRCConnectionReconfiguration</w:t>
      </w:r>
      <w:proofErr w:type="spellEnd"/>
      <w:r w:rsidRPr="00384162">
        <w:t xml:space="preserve"> message. The UE releases the source SRB resources, security configuration of the source cell and stops DL/UL reception/transmission with the source upon receiving an explicit release from the target node</w:t>
      </w:r>
      <w:r w:rsidRPr="00384162">
        <w:rPr>
          <w:rFonts w:eastAsia="Arial Unicode MS"/>
        </w:rPr>
        <w:t>.</w:t>
      </w:r>
    </w:p>
    <w:p w14:paraId="4CBEB4F2" w14:textId="4CB3B8CD" w:rsidR="00870747" w:rsidRPr="00384162" w:rsidRDefault="00870747" w:rsidP="00870747">
      <w:pPr>
        <w:pStyle w:val="NO"/>
      </w:pPr>
      <w:r w:rsidRPr="00384162">
        <w:t>NOTE 3a:</w:t>
      </w:r>
      <w:r w:rsidRPr="00384162">
        <w:tab/>
        <w:t xml:space="preserve">The DAPS Handover is considered to only be completed after the UE has released the source cell as explicitly requested from the target node. </w:t>
      </w:r>
      <w:ins w:id="42" w:author="Ericsson" w:date="2021-03-31T08:37:00Z">
        <w:r w:rsidRPr="00E52FEA">
          <w:t>Features that cannot be configured simultaneously with DAPS Handover (CA, DC, EHC</w:t>
        </w:r>
        <w:r>
          <w:t xml:space="preserve">, </w:t>
        </w:r>
        <w:r w:rsidRPr="00E52FEA">
          <w:t>UDC</w:t>
        </w:r>
        <w:r>
          <w:t xml:space="preserve"> and CHO</w:t>
        </w:r>
        <w:r w:rsidRPr="00E52FEA">
          <w:t xml:space="preserve">) can be configured in the same </w:t>
        </w:r>
        <w:proofErr w:type="spellStart"/>
        <w:r w:rsidRPr="00E52FEA">
          <w:rPr>
            <w:i/>
            <w:iCs/>
          </w:rPr>
          <w:t>RRCConnectionReconfiguration</w:t>
        </w:r>
        <w:proofErr w:type="spellEnd"/>
        <w:r w:rsidRPr="00E52FEA">
          <w:t xml:space="preserve"> message that releases the source cell</w:t>
        </w:r>
        <w:r>
          <w:t>.</w:t>
        </w:r>
        <w:r w:rsidRPr="00384162">
          <w:t xml:space="preserve"> </w:t>
        </w:r>
      </w:ins>
      <w:r w:rsidRPr="00384162">
        <w:t>RRC suspend, a subsequent handover or inter-RAT handover cannot be initiated until the source cell has been released.</w:t>
      </w:r>
    </w:p>
    <w:p w14:paraId="4B307CBC" w14:textId="1CE024B5" w:rsidR="00870747" w:rsidRPr="00384162" w:rsidRDefault="00870747" w:rsidP="00870747">
      <w:pPr>
        <w:pStyle w:val="NO"/>
      </w:pPr>
      <w:r w:rsidRPr="00384162">
        <w:lastRenderedPageBreak/>
        <w:t>NOTE 4:</w:t>
      </w:r>
      <w:r w:rsidRPr="00384162">
        <w:tab/>
      </w:r>
      <w:ins w:id="43" w:author="Ericsson" w:date="2021-03-31T08:39:00Z">
        <w:r w:rsidR="00C1022E">
          <w:t xml:space="preserve">CA, </w:t>
        </w:r>
      </w:ins>
      <w:r w:rsidRPr="00384162">
        <w:t xml:space="preserve">DC, </w:t>
      </w:r>
      <w:ins w:id="44" w:author="Ericsson" w:date="2021-03-31T08:39:00Z">
        <w:r w:rsidR="00C1022E">
          <w:t xml:space="preserve">EHC, UDC, </w:t>
        </w:r>
      </w:ins>
      <w:r w:rsidRPr="00384162">
        <w:t>CHO or RACH-less HO cannot be configured simultaneously with DAPS Handover.</w:t>
      </w:r>
    </w:p>
    <w:p w14:paraId="1E2E0374" w14:textId="77777777" w:rsidR="00870747" w:rsidRPr="00384162" w:rsidRDefault="00870747" w:rsidP="00870747">
      <w:pPr>
        <w:pStyle w:val="NO"/>
      </w:pPr>
      <w:r w:rsidRPr="00384162">
        <w:t>NOTE 5:</w:t>
      </w:r>
      <w:r w:rsidRPr="00384162">
        <w:tab/>
        <w:t>For</w:t>
      </w:r>
      <w:r w:rsidRPr="00384162">
        <w:rPr>
          <w:rFonts w:eastAsia="Malgun Gothic"/>
        </w:rPr>
        <w:t xml:space="preserve"> E-RABs configured with DAPS</w:t>
      </w:r>
      <w:r w:rsidRPr="00384162">
        <w:t xml:space="preserve">, the source </w:t>
      </w:r>
      <w:proofErr w:type="spellStart"/>
      <w:r w:rsidRPr="00384162">
        <w:t>eNB</w:t>
      </w:r>
      <w:proofErr w:type="spellEnd"/>
      <w:r w:rsidRPr="00384162">
        <w:t xml:space="preserve"> does not stop transmitting downlink packets until it receives the HANDOVER SUCCESS message from the target </w:t>
      </w:r>
      <w:proofErr w:type="spellStart"/>
      <w:r w:rsidRPr="00384162">
        <w:t>eNB</w:t>
      </w:r>
      <w:proofErr w:type="spellEnd"/>
      <w:r w:rsidRPr="00384162">
        <w:t xml:space="preserve"> in step 11a.</w:t>
      </w:r>
    </w:p>
    <w:p w14:paraId="664733BC" w14:textId="77777777" w:rsidR="00870747" w:rsidRPr="00384162" w:rsidRDefault="00870747" w:rsidP="00870747">
      <w:pPr>
        <w:pStyle w:val="B1"/>
      </w:pPr>
      <w:r w:rsidRPr="00384162">
        <w:t>8a</w:t>
      </w:r>
      <w:r w:rsidRPr="00384162">
        <w:tab/>
      </w:r>
      <w:proofErr w:type="gramStart"/>
      <w:r w:rsidRPr="00384162">
        <w:t>For</w:t>
      </w:r>
      <w:proofErr w:type="gramEnd"/>
      <w:r w:rsidRPr="00384162">
        <w:t xml:space="preserve"> E-RABs configured with DAPS, the source </w:t>
      </w:r>
      <w:proofErr w:type="spellStart"/>
      <w:r w:rsidRPr="00384162">
        <w:t>eNB</w:t>
      </w:r>
      <w:proofErr w:type="spellEnd"/>
      <w:r w:rsidRPr="00384162">
        <w:t xml:space="preserve"> sends the EARLY STATUS TRANSFER message. The DL COUNT value conveyed in the EARLY STATUS TRANSFER message indicates PDCP SN and HFN of the first PDCP SDU that the source </w:t>
      </w:r>
      <w:proofErr w:type="spellStart"/>
      <w:r w:rsidRPr="00384162">
        <w:t>eNB</w:t>
      </w:r>
      <w:proofErr w:type="spellEnd"/>
      <w:r w:rsidRPr="00384162">
        <w:t xml:space="preserve"> forwards to the target </w:t>
      </w:r>
      <w:proofErr w:type="spellStart"/>
      <w:r w:rsidRPr="00384162">
        <w:t>eNB</w:t>
      </w:r>
      <w:proofErr w:type="spellEnd"/>
      <w:r w:rsidRPr="00384162">
        <w:t xml:space="preserve">. The source </w:t>
      </w:r>
      <w:proofErr w:type="spellStart"/>
      <w:r w:rsidRPr="00384162">
        <w:t>eNB</w:t>
      </w:r>
      <w:proofErr w:type="spellEnd"/>
      <w:r w:rsidRPr="00384162">
        <w:t xml:space="preserve"> does not stop assigning PDCP SNs to downlink packets until it sends the SN STATUS TRANSFER message to the target </w:t>
      </w:r>
      <w:proofErr w:type="spellStart"/>
      <w:r w:rsidRPr="00384162">
        <w:t>eNB</w:t>
      </w:r>
      <w:proofErr w:type="spellEnd"/>
      <w:r w:rsidRPr="00384162">
        <w:t xml:space="preserve"> in step 11b.</w:t>
      </w:r>
    </w:p>
    <w:p w14:paraId="54988EC9" w14:textId="77777777" w:rsidR="00870747" w:rsidRPr="00384162" w:rsidRDefault="00870747" w:rsidP="00870747">
      <w:pPr>
        <w:pStyle w:val="B1"/>
      </w:pPr>
      <w:r w:rsidRPr="00384162">
        <w:t>8</w:t>
      </w:r>
      <w:r w:rsidRPr="00384162">
        <w:tab/>
        <w:t xml:space="preserve">For E-RABs not configured with DAPS, the source </w:t>
      </w:r>
      <w:proofErr w:type="spellStart"/>
      <w:r w:rsidRPr="00384162">
        <w:t>eNB</w:t>
      </w:r>
      <w:proofErr w:type="spellEnd"/>
      <w:r w:rsidRPr="00384162">
        <w:t xml:space="preserve"> sends the SN STATUS TRANSFER message to the target </w:t>
      </w:r>
      <w:proofErr w:type="spellStart"/>
      <w:r w:rsidRPr="00384162">
        <w:t>eNB</w:t>
      </w:r>
      <w:proofErr w:type="spellEnd"/>
      <w:r w:rsidRPr="00384162">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384162">
        <w:t>eNB</w:t>
      </w:r>
      <w:proofErr w:type="spellEnd"/>
      <w:r w:rsidRPr="00384162">
        <w:t xml:space="preserve"> shall assign to new SDUs, not having a PDCP SN yet. The source </w:t>
      </w:r>
      <w:proofErr w:type="spellStart"/>
      <w:r w:rsidRPr="00384162">
        <w:t>eNB</w:t>
      </w:r>
      <w:proofErr w:type="spellEnd"/>
      <w:r w:rsidRPr="00384162">
        <w:t xml:space="preserve"> may omit sending this message if none of the E-RABs of the UE shall be treated with PDCP status preservation.</w:t>
      </w:r>
    </w:p>
    <w:p w14:paraId="7BAA868A" w14:textId="77777777" w:rsidR="00870747" w:rsidRPr="00384162" w:rsidRDefault="00870747" w:rsidP="00870747">
      <w:pPr>
        <w:pStyle w:val="NO"/>
      </w:pPr>
      <w:r w:rsidRPr="00384162">
        <w:t>NOTE 6:</w:t>
      </w:r>
      <w:r w:rsidRPr="00384162">
        <w:tab/>
      </w:r>
      <w:r w:rsidRPr="00384162">
        <w:rPr>
          <w:rFonts w:eastAsia="Malgun Gothic"/>
        </w:rPr>
        <w:t xml:space="preserve">In case of DAPS Handover, </w:t>
      </w:r>
      <w:r w:rsidRPr="00384162">
        <w:t>the uplink PDCP SN receiver status and the downlink PDCP SN transmitter status for an E-RAB with RLC-AM and not configured with DAPS may be transferred by the SN STATUS TRANSFER message in step 11b instead of step 8</w:t>
      </w:r>
      <w:r w:rsidRPr="00384162">
        <w:rPr>
          <w:rFonts w:eastAsia="Malgun Gothic"/>
        </w:rPr>
        <w:t>.</w:t>
      </w:r>
    </w:p>
    <w:p w14:paraId="57F84DF3" w14:textId="77777777" w:rsidR="00870747" w:rsidRPr="00384162" w:rsidRDefault="00870747" w:rsidP="00870747">
      <w:pPr>
        <w:pStyle w:val="NO"/>
        <w:rPr>
          <w:rFonts w:eastAsia="Malgun Gothic"/>
        </w:rPr>
      </w:pPr>
      <w:r w:rsidRPr="00384162">
        <w:t>NOTE 7:</w:t>
      </w:r>
      <w:r w:rsidRPr="00384162">
        <w:tab/>
        <w:t>For</w:t>
      </w:r>
      <w:r w:rsidRPr="00384162">
        <w:rPr>
          <w:rFonts w:eastAsia="Malgun Gothic"/>
        </w:rPr>
        <w:t xml:space="preserve"> E-RABs configured with DAPS</w:t>
      </w:r>
      <w:r w:rsidRPr="00384162">
        <w:t xml:space="preserve">, the source </w:t>
      </w:r>
      <w:proofErr w:type="spellStart"/>
      <w:r w:rsidRPr="00384162">
        <w:t>eNB</w:t>
      </w:r>
      <w:proofErr w:type="spellEnd"/>
      <w:r w:rsidRPr="00384162">
        <w:t xml:space="preserve"> may additionally send the </w:t>
      </w:r>
      <w:r w:rsidRPr="00384162">
        <w:rPr>
          <w:lang w:eastAsia="en-GB"/>
        </w:rPr>
        <w:t>EARLY STATUS TRANSFER</w:t>
      </w:r>
      <w:r w:rsidRPr="00384162">
        <w:rPr>
          <w:rFonts w:eastAsia="Malgun Gothic"/>
        </w:rPr>
        <w:t xml:space="preserve"> </w:t>
      </w:r>
      <w:r w:rsidRPr="00384162">
        <w:t xml:space="preserve">message(s) between step 8 and step 11b, to inform discarding of already forwarded PDCP SDUs. The target </w:t>
      </w:r>
      <w:proofErr w:type="spellStart"/>
      <w:r w:rsidRPr="00384162">
        <w:t>eNB</w:t>
      </w:r>
      <w:proofErr w:type="spellEnd"/>
      <w:r w:rsidRPr="00384162">
        <w:t xml:space="preserve"> does not transmit forwarded downlink PDCP SDUs to the UE whose COUNT is less than the conveyed DL COUNT value and discards them if transmission has not been attempted already.</w:t>
      </w:r>
    </w:p>
    <w:p w14:paraId="6BD339D1" w14:textId="77777777" w:rsidR="00870747" w:rsidRPr="00384162" w:rsidRDefault="00870747" w:rsidP="00870747">
      <w:pPr>
        <w:pStyle w:val="B1"/>
      </w:pPr>
      <w:r w:rsidRPr="00384162">
        <w:t>9</w:t>
      </w:r>
      <w:r w:rsidRPr="00384162">
        <w:tab/>
        <w:t xml:space="preserve">If RACH-less HO is not configured, after receiving the </w:t>
      </w:r>
      <w:proofErr w:type="spellStart"/>
      <w:r w:rsidRPr="00384162">
        <w:rPr>
          <w:i/>
          <w:iCs/>
        </w:rPr>
        <w:t>RRCConnectionReconfiguration</w:t>
      </w:r>
      <w:proofErr w:type="spellEnd"/>
      <w:r w:rsidRPr="00384162">
        <w:t xml:space="preserve"> message including the </w:t>
      </w:r>
      <w:proofErr w:type="spellStart"/>
      <w:r w:rsidRPr="00384162">
        <w:rPr>
          <w:i/>
          <w:iCs/>
        </w:rPr>
        <w:t>mobilityControlInfo</w:t>
      </w:r>
      <w:proofErr w:type="spellEnd"/>
      <w:r w:rsidRPr="00384162">
        <w:t xml:space="preserve">, UE performs synchronisation to target </w:t>
      </w:r>
      <w:proofErr w:type="spellStart"/>
      <w:r w:rsidRPr="00384162">
        <w:t>eNB</w:t>
      </w:r>
      <w:proofErr w:type="spellEnd"/>
      <w:r w:rsidRPr="00384162">
        <w:t xml:space="preserve"> and accesses the target cell via RACH, following a contention-free procedure if a dedicated RACH preamble was indicated in the </w:t>
      </w:r>
      <w:proofErr w:type="spellStart"/>
      <w:r w:rsidRPr="00384162">
        <w:rPr>
          <w:i/>
          <w:iCs/>
        </w:rPr>
        <w:t>mobilityControlInfo</w:t>
      </w:r>
      <w:proofErr w:type="spellEnd"/>
      <w:r w:rsidRPr="00384162">
        <w:t xml:space="preserve">, or following a contention-based procedure if no dedicated preamble was indicated. UE derives target </w:t>
      </w:r>
      <w:proofErr w:type="spellStart"/>
      <w:r w:rsidRPr="00384162">
        <w:t>eNB</w:t>
      </w:r>
      <w:proofErr w:type="spellEnd"/>
      <w:r w:rsidRPr="00384162">
        <w:t xml:space="preserve"> specific keys and configures the selected security algorithms to be used in the target cell. </w:t>
      </w:r>
      <w:r w:rsidRPr="00384162">
        <w:br/>
      </w:r>
      <w:r w:rsidRPr="00384162">
        <w:br/>
        <w:t xml:space="preserve">If RACH-less HO is configured, UE performs synchronisation to target </w:t>
      </w:r>
      <w:proofErr w:type="spellStart"/>
      <w:r w:rsidRPr="00384162">
        <w:t>eNB</w:t>
      </w:r>
      <w:proofErr w:type="spellEnd"/>
      <w:r w:rsidRPr="00384162">
        <w:t xml:space="preserve">. UE derives target </w:t>
      </w:r>
      <w:proofErr w:type="spellStart"/>
      <w:r w:rsidRPr="00384162">
        <w:t>eNB</w:t>
      </w:r>
      <w:proofErr w:type="spellEnd"/>
      <w:r w:rsidRPr="00384162">
        <w:t xml:space="preserve"> specific keys and configures the selected security algorithms to be used in the target cell.</w:t>
      </w:r>
    </w:p>
    <w:p w14:paraId="215DFF43" w14:textId="77777777" w:rsidR="00870747" w:rsidRPr="00384162" w:rsidRDefault="00870747" w:rsidP="00870747">
      <w:pPr>
        <w:pStyle w:val="B1"/>
      </w:pPr>
      <w:r w:rsidRPr="00384162">
        <w:t>10</w:t>
      </w:r>
      <w:r w:rsidRPr="00384162">
        <w:tab/>
        <w:t xml:space="preserve">If RACH-less HO is not configured, the target </w:t>
      </w:r>
      <w:proofErr w:type="spellStart"/>
      <w:r w:rsidRPr="00384162">
        <w:t>eNB</w:t>
      </w:r>
      <w:proofErr w:type="spellEnd"/>
      <w:r w:rsidRPr="00384162">
        <w:t xml:space="preserve"> responds with UL allocation and timing advance.</w:t>
      </w:r>
    </w:p>
    <w:p w14:paraId="2E167C64" w14:textId="77777777" w:rsidR="00870747" w:rsidRPr="00384162" w:rsidRDefault="00870747" w:rsidP="00870747">
      <w:pPr>
        <w:pStyle w:val="B1"/>
      </w:pPr>
      <w:r w:rsidRPr="00384162">
        <w:t xml:space="preserve">10a If RACH-less HO is configured and the UE did not get the periodic pre-allocated uplink grant in the </w:t>
      </w:r>
      <w:proofErr w:type="spellStart"/>
      <w:r w:rsidRPr="00384162">
        <w:rPr>
          <w:i/>
        </w:rPr>
        <w:t>RRCConnectionReconfiguration</w:t>
      </w:r>
      <w:proofErr w:type="spellEnd"/>
      <w:r w:rsidRPr="00384162">
        <w:t xml:space="preserve"> message including the </w:t>
      </w:r>
      <w:proofErr w:type="spellStart"/>
      <w:r w:rsidRPr="00384162">
        <w:rPr>
          <w:i/>
          <w:iCs/>
        </w:rPr>
        <w:t>mobilityControlInfo</w:t>
      </w:r>
      <w:proofErr w:type="spellEnd"/>
      <w:r w:rsidRPr="00384162">
        <w:t>, the UE receives uplink grant via the PDCCH of the target cell. The UE uses the first available uplink grant after synchronization to the target cell.</w:t>
      </w:r>
    </w:p>
    <w:p w14:paraId="2FAED402" w14:textId="77777777" w:rsidR="00870747" w:rsidRPr="00384162" w:rsidRDefault="00870747" w:rsidP="00870747">
      <w:pPr>
        <w:pStyle w:val="B1"/>
      </w:pPr>
      <w:r w:rsidRPr="00384162">
        <w:t>11</w:t>
      </w:r>
      <w:r w:rsidRPr="00384162">
        <w:tab/>
        <w:t xml:space="preserve">When the RACH-less HO is not configured and the UE has successfully accessed the target cell, the UE sends the </w:t>
      </w:r>
      <w:proofErr w:type="spellStart"/>
      <w:r w:rsidRPr="00384162">
        <w:rPr>
          <w:i/>
          <w:iCs/>
        </w:rPr>
        <w:t>RRCConnectionReconfigurationComplete</w:t>
      </w:r>
      <w:proofErr w:type="spellEnd"/>
      <w:r w:rsidRPr="00384162">
        <w:rPr>
          <w:i/>
          <w:iCs/>
        </w:rPr>
        <w:t xml:space="preserve"> </w:t>
      </w:r>
      <w:r w:rsidRPr="00384162">
        <w:t xml:space="preserve">message (C-RNTI) to confirm the handover, along with an uplink Buffer Status Report, and/or UL data, whenever possible, to the target </w:t>
      </w:r>
      <w:proofErr w:type="spellStart"/>
      <w:r w:rsidRPr="00384162">
        <w:t>eNB</w:t>
      </w:r>
      <w:proofErr w:type="spellEnd"/>
      <w:r w:rsidRPr="00384162">
        <w:t xml:space="preserve">, which indicates that the handover procedure is completed for the UE. The target </w:t>
      </w:r>
      <w:proofErr w:type="spellStart"/>
      <w:r w:rsidRPr="00384162">
        <w:t>eNB</w:t>
      </w:r>
      <w:proofErr w:type="spellEnd"/>
      <w:r w:rsidRPr="00384162">
        <w:t xml:space="preserve"> verifies the C-RNTI sent in the </w:t>
      </w:r>
      <w:proofErr w:type="spellStart"/>
      <w:r w:rsidRPr="00384162">
        <w:rPr>
          <w:i/>
          <w:iCs/>
        </w:rPr>
        <w:t>RRCConnectionReconfigurationComplete</w:t>
      </w:r>
      <w:proofErr w:type="spellEnd"/>
      <w:r w:rsidRPr="00384162">
        <w:t xml:space="preserve"> message. The target </w:t>
      </w:r>
      <w:proofErr w:type="spellStart"/>
      <w:r w:rsidRPr="00384162">
        <w:t>eNB</w:t>
      </w:r>
      <w:proofErr w:type="spellEnd"/>
      <w:r w:rsidRPr="00384162">
        <w:t xml:space="preserve"> can now begin sending data to the UE.</w:t>
      </w:r>
    </w:p>
    <w:p w14:paraId="610815BC" w14:textId="77777777" w:rsidR="00870747" w:rsidRPr="00384162" w:rsidRDefault="00870747" w:rsidP="00870747">
      <w:pPr>
        <w:pStyle w:val="B1"/>
      </w:pPr>
      <w:r w:rsidRPr="00384162">
        <w:tab/>
        <w:t xml:space="preserve">When the RACH-less HO is configured, after the UE has received uplink grant, the UE sends the </w:t>
      </w:r>
      <w:proofErr w:type="spellStart"/>
      <w:r w:rsidRPr="00384162">
        <w:rPr>
          <w:i/>
        </w:rPr>
        <w:t>RRCConnectionReconfigurationComplete</w:t>
      </w:r>
      <w:proofErr w:type="spellEnd"/>
      <w:r w:rsidRPr="00384162">
        <w:t xml:space="preserve"> message (C-RNTI) to confirm the handover, along with an uplink Buffer Status Report, and/or UL data, whenever possible, to the target </w:t>
      </w:r>
      <w:proofErr w:type="spellStart"/>
      <w:r w:rsidRPr="00384162">
        <w:t>eNB</w:t>
      </w:r>
      <w:proofErr w:type="spellEnd"/>
      <w:r w:rsidRPr="00384162">
        <w:t xml:space="preserve">. The target </w:t>
      </w:r>
      <w:proofErr w:type="spellStart"/>
      <w:r w:rsidRPr="00384162">
        <w:t>eNB</w:t>
      </w:r>
      <w:proofErr w:type="spellEnd"/>
      <w:r w:rsidRPr="00384162">
        <w:t xml:space="preserve"> verifies the C-RNTI sent in the </w:t>
      </w:r>
      <w:proofErr w:type="spellStart"/>
      <w:r w:rsidRPr="00384162">
        <w:rPr>
          <w:i/>
        </w:rPr>
        <w:t>RRCConnectionReconfigurationComplete</w:t>
      </w:r>
      <w:proofErr w:type="spellEnd"/>
      <w:r w:rsidRPr="00384162">
        <w:t xml:space="preserve"> message. The target </w:t>
      </w:r>
      <w:proofErr w:type="spellStart"/>
      <w:r w:rsidRPr="00384162">
        <w:t>eNB</w:t>
      </w:r>
      <w:proofErr w:type="spellEnd"/>
      <w:r w:rsidRPr="00384162">
        <w:t xml:space="preserve"> can now begin sending data to the UE. The handover procedure is completed for the UE when the UE receives the UE contention resolution identity MAC control element from the target </w:t>
      </w:r>
      <w:proofErr w:type="spellStart"/>
      <w:r w:rsidRPr="00384162">
        <w:t>eNB</w:t>
      </w:r>
      <w:proofErr w:type="spellEnd"/>
      <w:r w:rsidRPr="00384162">
        <w:t>.</w:t>
      </w:r>
    </w:p>
    <w:p w14:paraId="0E36B24E" w14:textId="77777777" w:rsidR="00870747" w:rsidRPr="00384162" w:rsidRDefault="00870747" w:rsidP="00870747">
      <w:pPr>
        <w:pStyle w:val="B1"/>
      </w:pPr>
      <w:r w:rsidRPr="00384162">
        <w:t>11a/b</w:t>
      </w:r>
      <w:r w:rsidRPr="00384162">
        <w:tab/>
      </w:r>
      <w:proofErr w:type="gramStart"/>
      <w:r w:rsidRPr="00384162">
        <w:t>In</w:t>
      </w:r>
      <w:proofErr w:type="gramEnd"/>
      <w:r w:rsidRPr="00384162">
        <w:t xml:space="preserve"> case of DAPS Handover, the target </w:t>
      </w:r>
      <w:proofErr w:type="spellStart"/>
      <w:r w:rsidRPr="00384162">
        <w:t>eNB</w:t>
      </w:r>
      <w:proofErr w:type="spellEnd"/>
      <w:r w:rsidRPr="00384162">
        <w:t xml:space="preserve"> sends the HANDOVER SUCCESS message to the source </w:t>
      </w:r>
      <w:proofErr w:type="spellStart"/>
      <w:r w:rsidRPr="00384162">
        <w:t>eNB</w:t>
      </w:r>
      <w:proofErr w:type="spellEnd"/>
      <w:r w:rsidRPr="00384162">
        <w:t xml:space="preserve"> to inform that the UE has successfully accessed the target cell. In return, the source </w:t>
      </w:r>
      <w:proofErr w:type="spellStart"/>
      <w:r w:rsidRPr="00384162">
        <w:t>eNB</w:t>
      </w:r>
      <w:proofErr w:type="spellEnd"/>
      <w:r w:rsidRPr="00384162">
        <w:t xml:space="preserve"> sends the SN STATUS TRANSFER message for E-RABs configured with DAPS for which the description in step 8 applies, and </w:t>
      </w:r>
      <w:r w:rsidRPr="00384162">
        <w:rPr>
          <w:rFonts w:eastAsia="Malgun Gothic"/>
        </w:rPr>
        <w:t>the normal data forwarding follows as defined in 10.1.2.3</w:t>
      </w:r>
      <w:r w:rsidRPr="00384162">
        <w:t>.</w:t>
      </w:r>
    </w:p>
    <w:p w14:paraId="6363081E" w14:textId="77777777" w:rsidR="00870747" w:rsidRPr="00384162" w:rsidRDefault="00870747" w:rsidP="00870747">
      <w:pPr>
        <w:pStyle w:val="NO"/>
      </w:pPr>
      <w:r w:rsidRPr="00384162">
        <w:lastRenderedPageBreak/>
        <w:t>NOTE 8:</w:t>
      </w:r>
      <w:r w:rsidRPr="00384162">
        <w:tab/>
      </w:r>
      <w:r w:rsidRPr="00384162">
        <w:rPr>
          <w:rFonts w:eastAsia="Malgun Gothic"/>
        </w:rPr>
        <w:t xml:space="preserve">For E-RABs configured with DAPS, the source </w:t>
      </w:r>
      <w:proofErr w:type="spellStart"/>
      <w:r w:rsidRPr="00384162">
        <w:rPr>
          <w:rFonts w:eastAsia="Malgun Gothic"/>
        </w:rPr>
        <w:t>eNB</w:t>
      </w:r>
      <w:proofErr w:type="spellEnd"/>
      <w:r w:rsidRPr="00384162">
        <w:rPr>
          <w:rFonts w:eastAsia="Malgun Gothic"/>
        </w:rPr>
        <w:t xml:space="preserve"> does not stop delivering uplink packets to the S-GW until it sends the SN STATUS TRANSFER message in step 11b. T</w:t>
      </w:r>
      <w:r w:rsidRPr="00384162">
        <w:t xml:space="preserve">he target </w:t>
      </w:r>
      <w:proofErr w:type="spellStart"/>
      <w:r w:rsidRPr="00384162">
        <w:t>eNB</w:t>
      </w:r>
      <w:proofErr w:type="spellEnd"/>
      <w:r w:rsidRPr="00384162">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384162">
        <w:t>eNB</w:t>
      </w:r>
      <w:proofErr w:type="spellEnd"/>
      <w:r w:rsidRPr="00384162">
        <w:t xml:space="preserve"> does not deliver any uplink packet which has an UL COUNT lower than the provided.</w:t>
      </w:r>
    </w:p>
    <w:p w14:paraId="693B4010" w14:textId="77777777" w:rsidR="00870747" w:rsidRPr="00384162" w:rsidRDefault="00870747" w:rsidP="00870747">
      <w:pPr>
        <w:pStyle w:val="NO"/>
      </w:pPr>
      <w:r w:rsidRPr="00384162">
        <w:t>NOTE 9:</w:t>
      </w:r>
      <w:r w:rsidRPr="00384162">
        <w:tab/>
        <w:t>Void.</w:t>
      </w:r>
    </w:p>
    <w:p w14:paraId="21158580" w14:textId="77777777" w:rsidR="00870747" w:rsidRPr="00384162" w:rsidRDefault="00870747" w:rsidP="00870747">
      <w:pPr>
        <w:pStyle w:val="B1"/>
      </w:pPr>
      <w:r w:rsidRPr="00384162">
        <w:t>12</w:t>
      </w:r>
      <w:r w:rsidRPr="00384162">
        <w:tab/>
        <w:t xml:space="preserve">The target </w:t>
      </w:r>
      <w:proofErr w:type="spellStart"/>
      <w:r w:rsidRPr="00384162">
        <w:t>eNB</w:t>
      </w:r>
      <w:proofErr w:type="spellEnd"/>
      <w:r w:rsidRPr="00384162">
        <w:t xml:space="preserve"> sends a PATH SWITCH REQUEST message to MME to inform that the UE has changed cell.</w:t>
      </w:r>
    </w:p>
    <w:p w14:paraId="51AF3140" w14:textId="77777777" w:rsidR="00870747" w:rsidRPr="00384162" w:rsidRDefault="00870747" w:rsidP="00870747">
      <w:pPr>
        <w:pStyle w:val="B1"/>
      </w:pPr>
      <w:r w:rsidRPr="00384162">
        <w:t>13</w:t>
      </w:r>
      <w:r w:rsidRPr="00384162">
        <w:tab/>
        <w:t>The MME sends a MODIFY BEARER REQUEST message to the Serving Gateway.</w:t>
      </w:r>
    </w:p>
    <w:p w14:paraId="49015577" w14:textId="77777777" w:rsidR="00870747" w:rsidRPr="00384162" w:rsidRDefault="00870747" w:rsidP="00870747">
      <w:pPr>
        <w:pStyle w:val="B1"/>
      </w:pPr>
      <w:r w:rsidRPr="00384162">
        <w:t>14</w:t>
      </w:r>
      <w:r w:rsidRPr="00384162">
        <w:tab/>
        <w:t xml:space="preserve">The Serving Gateway switches the downlink data path to the target side. The Serving gateway sends one or more "end marker" packets on the old path to the source </w:t>
      </w:r>
      <w:proofErr w:type="spellStart"/>
      <w:r w:rsidRPr="00384162">
        <w:t>eNB</w:t>
      </w:r>
      <w:proofErr w:type="spellEnd"/>
      <w:r w:rsidRPr="00384162">
        <w:t xml:space="preserve"> and then can release any U-plane/TNL resources towards the source </w:t>
      </w:r>
      <w:proofErr w:type="spellStart"/>
      <w:r w:rsidRPr="00384162">
        <w:t>eNB</w:t>
      </w:r>
      <w:proofErr w:type="spellEnd"/>
      <w:r w:rsidRPr="00384162">
        <w:t>.</w:t>
      </w:r>
    </w:p>
    <w:p w14:paraId="5338A1AD" w14:textId="77777777" w:rsidR="00870747" w:rsidRPr="00384162" w:rsidRDefault="00870747" w:rsidP="00870747">
      <w:pPr>
        <w:pStyle w:val="B1"/>
      </w:pPr>
      <w:r w:rsidRPr="00384162">
        <w:t>15</w:t>
      </w:r>
      <w:r w:rsidRPr="00384162">
        <w:tab/>
        <w:t>The Serving Gateway sends a MODIFY BEARER RESPONSE message to MME.</w:t>
      </w:r>
    </w:p>
    <w:p w14:paraId="3E9F55D2" w14:textId="77777777" w:rsidR="00870747" w:rsidRPr="00384162" w:rsidRDefault="00870747" w:rsidP="00870747">
      <w:pPr>
        <w:pStyle w:val="B1"/>
      </w:pPr>
      <w:r w:rsidRPr="00384162">
        <w:t>16</w:t>
      </w:r>
      <w:r w:rsidRPr="00384162">
        <w:tab/>
        <w:t>The MME confirms the PATH SWITCH REQUEST message with the PATH SWITCH REQUEST ACKNOWLEDGE message.</w:t>
      </w:r>
    </w:p>
    <w:p w14:paraId="01AC2951" w14:textId="77777777" w:rsidR="00870747" w:rsidRPr="00384162" w:rsidRDefault="00870747" w:rsidP="00870747">
      <w:pPr>
        <w:pStyle w:val="B1"/>
      </w:pPr>
      <w:r w:rsidRPr="00384162">
        <w:t>17</w:t>
      </w:r>
      <w:r w:rsidRPr="00384162">
        <w:tab/>
        <w:t xml:space="preserve">By sending the UE CONTEXT RELEASE message, the target </w:t>
      </w:r>
      <w:proofErr w:type="spellStart"/>
      <w:r w:rsidRPr="00384162">
        <w:t>eNB</w:t>
      </w:r>
      <w:proofErr w:type="spellEnd"/>
      <w:r w:rsidRPr="00384162">
        <w:t xml:space="preserve"> informs success of HO to source </w:t>
      </w:r>
      <w:proofErr w:type="spellStart"/>
      <w:r w:rsidRPr="00384162">
        <w:t>eNB</w:t>
      </w:r>
      <w:proofErr w:type="spellEnd"/>
      <w:r w:rsidRPr="00384162">
        <w:t xml:space="preserve"> and triggers the release of resources by the source </w:t>
      </w:r>
      <w:proofErr w:type="spellStart"/>
      <w:r w:rsidRPr="00384162">
        <w:t>eNB</w:t>
      </w:r>
      <w:proofErr w:type="spellEnd"/>
      <w:r w:rsidRPr="00384162">
        <w:t xml:space="preserve">. The target </w:t>
      </w:r>
      <w:proofErr w:type="spellStart"/>
      <w:r w:rsidRPr="00384162">
        <w:t>eNB</w:t>
      </w:r>
      <w:proofErr w:type="spellEnd"/>
      <w:r w:rsidRPr="00384162">
        <w:t xml:space="preserve"> sends this message after the PATH SWITCH REQUEST ACKNOWLEDGE message is received from the MME.</w:t>
      </w:r>
    </w:p>
    <w:p w14:paraId="44B9BB9A" w14:textId="77777777" w:rsidR="00870747" w:rsidRPr="00384162" w:rsidRDefault="00870747" w:rsidP="00870747">
      <w:pPr>
        <w:pStyle w:val="B1"/>
      </w:pPr>
      <w:r w:rsidRPr="00384162">
        <w:t>18</w:t>
      </w:r>
      <w:r w:rsidRPr="00384162">
        <w:tab/>
        <w:t xml:space="preserve">Upon reception of the UE CONTEXT RELEASE message, the source </w:t>
      </w:r>
      <w:proofErr w:type="spellStart"/>
      <w:r w:rsidRPr="00384162">
        <w:t>eNB</w:t>
      </w:r>
      <w:proofErr w:type="spellEnd"/>
      <w:r w:rsidRPr="00384162">
        <w:t xml:space="preserve"> can release radio and C-plane related resources associated to the UE context. Any ongoing data forwarding may continue.</w:t>
      </w:r>
    </w:p>
    <w:p w14:paraId="245EDF1D" w14:textId="77777777" w:rsidR="00870747" w:rsidRPr="00384162" w:rsidRDefault="00870747" w:rsidP="00870747">
      <w:pPr>
        <w:rPr>
          <w:lang w:eastAsia="zh-CN"/>
        </w:rPr>
      </w:pPr>
      <w:r w:rsidRPr="00384162">
        <w:rPr>
          <w:lang w:eastAsia="zh-CN"/>
        </w:rPr>
        <w:t xml:space="preserve">When an X2 handover is used involving </w:t>
      </w:r>
      <w:proofErr w:type="spellStart"/>
      <w:r w:rsidRPr="00384162">
        <w:rPr>
          <w:lang w:eastAsia="zh-CN"/>
        </w:rPr>
        <w:t>HeNBs</w:t>
      </w:r>
      <w:proofErr w:type="spellEnd"/>
      <w:r w:rsidRPr="00384162">
        <w:rPr>
          <w:lang w:eastAsia="zh-CN"/>
        </w:rPr>
        <w:t xml:space="preserve"> and when the source </w:t>
      </w:r>
      <w:proofErr w:type="spellStart"/>
      <w:r w:rsidRPr="00384162">
        <w:rPr>
          <w:lang w:eastAsia="zh-CN"/>
        </w:rPr>
        <w:t>HeNB</w:t>
      </w:r>
      <w:proofErr w:type="spellEnd"/>
      <w:r w:rsidRPr="00384162">
        <w:rPr>
          <w:lang w:eastAsia="zh-CN"/>
        </w:rPr>
        <w:t xml:space="preserve"> is connected to a </w:t>
      </w:r>
      <w:proofErr w:type="spellStart"/>
      <w:r w:rsidRPr="00384162">
        <w:rPr>
          <w:lang w:eastAsia="zh-CN"/>
        </w:rPr>
        <w:t>HeNB</w:t>
      </w:r>
      <w:proofErr w:type="spellEnd"/>
      <w:r w:rsidRPr="00384162">
        <w:rPr>
          <w:lang w:eastAsia="zh-CN"/>
        </w:rPr>
        <w:t xml:space="preserve"> GW, a UE CONTEXT </w:t>
      </w:r>
      <w:r w:rsidRPr="00384162">
        <w:t>R</w:t>
      </w:r>
      <w:r w:rsidRPr="00384162">
        <w:rPr>
          <w:lang w:eastAsia="zh-CN"/>
        </w:rPr>
        <w:t>ELEASE</w:t>
      </w:r>
      <w:r w:rsidRPr="00384162">
        <w:t xml:space="preserve"> </w:t>
      </w:r>
      <w:r w:rsidRPr="00384162">
        <w:rPr>
          <w:lang w:eastAsia="zh-CN"/>
        </w:rPr>
        <w:t>REQUEST message including an</w:t>
      </w:r>
      <w:r w:rsidRPr="00384162">
        <w:t xml:space="preserve"> </w:t>
      </w:r>
      <w:r w:rsidRPr="00384162">
        <w:rPr>
          <w:lang w:eastAsia="zh-CN"/>
        </w:rPr>
        <w:t xml:space="preserve">explicit </w:t>
      </w:r>
      <w:r w:rsidRPr="00384162">
        <w:t>GW Context Release Indication</w:t>
      </w:r>
      <w:r w:rsidRPr="00384162">
        <w:rPr>
          <w:lang w:eastAsia="zh-CN"/>
        </w:rPr>
        <w:t xml:space="preserve"> is sent by the source </w:t>
      </w:r>
      <w:proofErr w:type="spellStart"/>
      <w:r w:rsidRPr="00384162">
        <w:rPr>
          <w:lang w:eastAsia="zh-CN"/>
        </w:rPr>
        <w:t>HeNB</w:t>
      </w:r>
      <w:proofErr w:type="spellEnd"/>
      <w:r w:rsidRPr="00384162">
        <w:rPr>
          <w:lang w:eastAsia="zh-CN"/>
        </w:rPr>
        <w:t xml:space="preserve">, in order to indicate that the </w:t>
      </w:r>
      <w:proofErr w:type="spellStart"/>
      <w:r w:rsidRPr="00384162">
        <w:rPr>
          <w:lang w:eastAsia="zh-CN"/>
        </w:rPr>
        <w:t>HeNB</w:t>
      </w:r>
      <w:proofErr w:type="spellEnd"/>
      <w:r w:rsidRPr="00384162">
        <w:rPr>
          <w:lang w:eastAsia="zh-CN"/>
        </w:rPr>
        <w:t xml:space="preserve"> GW may release of all the resources related to the UE context.</w:t>
      </w:r>
    </w:p>
    <w:p w14:paraId="66A20FAF" w14:textId="77777777" w:rsidR="00870747" w:rsidRPr="00384162" w:rsidRDefault="00870747" w:rsidP="00870747">
      <w:r w:rsidRPr="00384162">
        <w:rPr>
          <w:rFonts w:eastAsia="SimSun"/>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w:t>
      </w:r>
      <w:proofErr w:type="gramStart"/>
      <w:r w:rsidRPr="00384162">
        <w:rPr>
          <w:rFonts w:eastAsia="SimSun"/>
          <w:lang w:eastAsia="zh-CN"/>
        </w:rPr>
        <w:t>reverts back</w:t>
      </w:r>
      <w:proofErr w:type="gramEnd"/>
      <w:r w:rsidRPr="00384162">
        <w:rPr>
          <w:rFonts w:eastAsia="SimSun"/>
          <w:lang w:eastAsia="zh-CN"/>
        </w:rPr>
        <w:t xml:space="preserve"> to the source cell configuration and activates source cell SRBs for control plane signalling. When DAPS handover is configured, PDCP duplication is not allowed.</w:t>
      </w:r>
    </w:p>
    <w:p w14:paraId="130A51C0" w14:textId="77777777" w:rsidR="00870747" w:rsidRDefault="00870747" w:rsidP="00870747"/>
    <w:bookmarkEnd w:id="31"/>
    <w:bookmarkEnd w:id="32"/>
    <w:bookmarkEnd w:id="33"/>
    <w:bookmarkEnd w:id="34"/>
    <w:bookmarkEnd w:id="35"/>
    <w:bookmarkEnd w:id="36"/>
    <w:p w14:paraId="42C41B9C" w14:textId="46C8EA91"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7EAB7DF5" w14:textId="77777777" w:rsidR="00BD41B3" w:rsidRPr="0009599A" w:rsidRDefault="00BD41B3" w:rsidP="0009599A"/>
    <w:p w14:paraId="61ED80C6" w14:textId="4B96ED02" w:rsidR="006036C9" w:rsidRDefault="006036C9" w:rsidP="006036C9">
      <w:pPr>
        <w:pStyle w:val="Heading2"/>
      </w:pPr>
      <w:r>
        <w:t>3.</w:t>
      </w:r>
      <w:r w:rsidR="00B1418A">
        <w:t>2</w:t>
      </w:r>
      <w:r>
        <w:tab/>
        <w:t>TS 3</w:t>
      </w:r>
      <w:r w:rsidR="00491EC9">
        <w:t>6</w:t>
      </w:r>
      <w:r>
        <w:t>.331</w:t>
      </w:r>
      <w:r w:rsidR="00491EC9">
        <w:t xml:space="preserve"> v16.</w:t>
      </w:r>
      <w:r w:rsidR="00D109EA">
        <w:t>4</w:t>
      </w:r>
      <w:r w:rsidR="00491EC9">
        <w:t>.0</w:t>
      </w:r>
    </w:p>
    <w:p w14:paraId="7CF81057" w14:textId="504417BB"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sidR="00FD0308">
        <w:rPr>
          <w:noProof/>
          <w:sz w:val="24"/>
          <w:lang w:eastAsia="en-US"/>
        </w:rPr>
        <w:t xml:space="preserve">first </w:t>
      </w:r>
      <w:r w:rsidRPr="0037721A">
        <w:rPr>
          <w:noProof/>
          <w:sz w:val="24"/>
          <w:lang w:eastAsia="en-US"/>
        </w:rPr>
        <w:t>changes</w:t>
      </w:r>
    </w:p>
    <w:p w14:paraId="4C2CB494" w14:textId="5F32D410" w:rsidR="00FD0308" w:rsidRDefault="00FD0308" w:rsidP="00FD0308">
      <w:bookmarkStart w:id="45" w:name="_Toc20487297"/>
      <w:bookmarkStart w:id="46" w:name="_Toc29342592"/>
      <w:bookmarkStart w:id="47" w:name="_Toc29343731"/>
      <w:bookmarkStart w:id="48" w:name="_Toc36566995"/>
      <w:bookmarkStart w:id="49" w:name="_Toc36810435"/>
      <w:bookmarkStart w:id="50" w:name="_Toc36846799"/>
      <w:bookmarkStart w:id="51" w:name="_Toc36939452"/>
      <w:bookmarkStart w:id="52" w:name="_Toc37082432"/>
      <w:bookmarkStart w:id="53" w:name="_Toc46481067"/>
      <w:bookmarkStart w:id="54" w:name="_Toc46482301"/>
      <w:bookmarkStart w:id="55" w:name="_Toc46483535"/>
      <w:bookmarkStart w:id="56" w:name="_Toc60863904"/>
    </w:p>
    <w:p w14:paraId="284D431D" w14:textId="77777777" w:rsidR="00D109EA" w:rsidRPr="001662C6" w:rsidRDefault="00D109EA" w:rsidP="00D109EA">
      <w:pPr>
        <w:pStyle w:val="Heading4"/>
      </w:pPr>
      <w:bookmarkStart w:id="57" w:name="_Toc20487205"/>
      <w:bookmarkStart w:id="58" w:name="_Toc29342500"/>
      <w:bookmarkStart w:id="59" w:name="_Toc29343639"/>
      <w:bookmarkStart w:id="60" w:name="_Toc36566900"/>
      <w:bookmarkStart w:id="61" w:name="_Toc36810336"/>
      <w:bookmarkStart w:id="62" w:name="_Toc36846700"/>
      <w:bookmarkStart w:id="63" w:name="_Toc36939353"/>
      <w:bookmarkStart w:id="64" w:name="_Toc37082333"/>
      <w:bookmarkStart w:id="65" w:name="_Toc46480964"/>
      <w:bookmarkStart w:id="66" w:name="_Toc46482198"/>
      <w:bookmarkStart w:id="67" w:name="_Toc46483432"/>
      <w:bookmarkStart w:id="68" w:name="_Toc67997238"/>
      <w:r w:rsidRPr="001662C6">
        <w:t>–</w:t>
      </w:r>
      <w:r w:rsidRPr="001662C6">
        <w:tab/>
      </w:r>
      <w:r w:rsidRPr="001662C6">
        <w:rPr>
          <w:i/>
          <w:noProof/>
        </w:rPr>
        <w:t>RRCConnectionReconfiguration</w:t>
      </w:r>
      <w:bookmarkEnd w:id="57"/>
      <w:bookmarkEnd w:id="58"/>
      <w:bookmarkEnd w:id="59"/>
      <w:bookmarkEnd w:id="60"/>
      <w:bookmarkEnd w:id="61"/>
      <w:bookmarkEnd w:id="62"/>
      <w:bookmarkEnd w:id="63"/>
      <w:bookmarkEnd w:id="64"/>
      <w:bookmarkEnd w:id="65"/>
      <w:bookmarkEnd w:id="66"/>
      <w:bookmarkEnd w:id="67"/>
      <w:bookmarkEnd w:id="68"/>
    </w:p>
    <w:p w14:paraId="3BFE5D47" w14:textId="433CD9FD" w:rsidR="00D109EA" w:rsidRDefault="00D109EA" w:rsidP="00FD0308">
      <w:r>
        <w:t>[…</w:t>
      </w:r>
      <w:r w:rsidRPr="00314AA5">
        <w:rPr>
          <w:i/>
          <w:iCs/>
          <w:highlight w:val="yellow"/>
        </w:rPr>
        <w:t>skipped parts</w:t>
      </w: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EA" w:rsidRPr="001662C6" w14:paraId="6022B94B" w14:textId="77777777" w:rsidTr="00D53937">
        <w:trPr>
          <w:cantSplit/>
          <w:tblHeader/>
        </w:trPr>
        <w:tc>
          <w:tcPr>
            <w:tcW w:w="9639" w:type="dxa"/>
          </w:tcPr>
          <w:p w14:paraId="53AE4891" w14:textId="77777777" w:rsidR="00D109EA" w:rsidRPr="001662C6" w:rsidRDefault="00D109EA" w:rsidP="00D53937">
            <w:pPr>
              <w:pStyle w:val="TAH"/>
              <w:rPr>
                <w:lang w:eastAsia="en-GB"/>
              </w:rPr>
            </w:pPr>
            <w:r w:rsidRPr="001662C6">
              <w:rPr>
                <w:i/>
                <w:noProof/>
                <w:lang w:eastAsia="en-GB"/>
              </w:rPr>
              <w:lastRenderedPageBreak/>
              <w:t>RRCConnectionReconfiguration</w:t>
            </w:r>
            <w:r w:rsidRPr="001662C6">
              <w:rPr>
                <w:iCs/>
                <w:noProof/>
                <w:lang w:eastAsia="en-GB"/>
              </w:rPr>
              <w:t xml:space="preserve"> field descriptions</w:t>
            </w:r>
          </w:p>
        </w:tc>
      </w:tr>
      <w:tr w:rsidR="00D109EA" w:rsidRPr="001662C6" w14:paraId="5D1C9175" w14:textId="77777777" w:rsidTr="00D53937">
        <w:trPr>
          <w:cantSplit/>
        </w:trPr>
        <w:tc>
          <w:tcPr>
            <w:tcW w:w="9639" w:type="dxa"/>
          </w:tcPr>
          <w:p w14:paraId="2F2B4B30" w14:textId="77777777" w:rsidR="00D109EA" w:rsidRPr="001662C6" w:rsidRDefault="00D109EA" w:rsidP="00D53937">
            <w:pPr>
              <w:pStyle w:val="TAL"/>
              <w:rPr>
                <w:b/>
                <w:bCs/>
                <w:i/>
                <w:noProof/>
                <w:lang w:eastAsia="en-GB"/>
              </w:rPr>
            </w:pPr>
            <w:r w:rsidRPr="001662C6">
              <w:rPr>
                <w:b/>
                <w:bCs/>
                <w:i/>
                <w:noProof/>
                <w:lang w:eastAsia="en-GB"/>
              </w:rPr>
              <w:t>conditionalReconfiguration</w:t>
            </w:r>
          </w:p>
          <w:p w14:paraId="2AF03B38" w14:textId="0A544162" w:rsidR="00D109EA" w:rsidRPr="001662C6" w:rsidRDefault="00D109EA" w:rsidP="00D53937">
            <w:pPr>
              <w:pStyle w:val="TAL"/>
              <w:rPr>
                <w:b/>
                <w:bCs/>
                <w:i/>
                <w:noProof/>
                <w:lang w:eastAsia="en-GB"/>
              </w:rPr>
            </w:pPr>
            <w:r w:rsidRPr="001662C6">
              <w:rPr>
                <w:lang w:eastAsia="en-GB"/>
              </w:rPr>
              <w:t>This field is used to configure the UE with a conditional reconfiguration</w:t>
            </w:r>
            <w:r w:rsidRPr="001662C6">
              <w:rPr>
                <w:iCs/>
                <w:lang w:eastAsia="en-GB"/>
              </w:rPr>
              <w:t xml:space="preserve">. The reconfiguration is applied when the execution condition(s) is fulfilled. The field is absent </w:t>
            </w:r>
            <w:ins w:id="69" w:author="Ericsson" w:date="2021-03-31T08:46:00Z">
              <w:r w:rsidRPr="00583FA0">
                <w:rPr>
                  <w:lang w:eastAsia="ko-KR"/>
                </w:rPr>
                <w:t xml:space="preserve">when a </w:t>
              </w:r>
              <w:r w:rsidRPr="00724E9F">
                <w:rPr>
                  <w:lang w:eastAsia="ko-KR"/>
                </w:rPr>
                <w:t>DAPS bearer</w:t>
              </w:r>
              <w:r w:rsidRPr="00583FA0">
                <w:rPr>
                  <w:lang w:eastAsia="ko-KR"/>
                </w:rPr>
                <w:t xml:space="preserve"> </w:t>
              </w:r>
              <w:r>
                <w:rPr>
                  <w:lang w:val="sv-SE" w:eastAsia="ko-KR"/>
                </w:rPr>
                <w:t xml:space="preserve">is configured, unless it is included in the same message that contains the </w:t>
              </w:r>
              <w:r w:rsidRPr="00724E9F">
                <w:rPr>
                  <w:i/>
                  <w:iCs/>
                  <w:lang w:val="sv-SE" w:eastAsia="ko-KR"/>
                </w:rPr>
                <w:t>daps-SourceRelease</w:t>
              </w:r>
              <w:r>
                <w:rPr>
                  <w:lang w:val="sv-SE" w:eastAsia="ko-KR"/>
                </w:rPr>
                <w:t>,</w:t>
              </w:r>
              <w:r w:rsidRPr="00583FA0" w:rsidDel="00FD0308">
                <w:rPr>
                  <w:iCs/>
                  <w:lang w:eastAsia="en-GB"/>
                </w:rPr>
                <w:t xml:space="preserve"> </w:t>
              </w:r>
            </w:ins>
            <w:del w:id="70" w:author="Ericsson" w:date="2021-03-31T08:46:00Z">
              <w:r w:rsidRPr="001662C6" w:rsidDel="00D109EA">
                <w:rPr>
                  <w:iCs/>
                  <w:lang w:eastAsia="en-GB"/>
                </w:rPr>
                <w:delText xml:space="preserve">if </w:delText>
              </w:r>
              <w:r w:rsidRPr="001662C6" w:rsidDel="00D109EA">
                <w:rPr>
                  <w:i/>
                  <w:iCs/>
                  <w:lang w:eastAsia="en-GB"/>
                </w:rPr>
                <w:delText>daps-HO</w:delText>
              </w:r>
              <w:r w:rsidRPr="001662C6" w:rsidDel="00D109EA">
                <w:rPr>
                  <w:iCs/>
                  <w:lang w:eastAsia="en-GB"/>
                </w:rPr>
                <w:delText xml:space="preserve"> is configured for any DRB </w:delText>
              </w:r>
            </w:del>
            <w:r w:rsidRPr="001662C6">
              <w:rPr>
                <w:iCs/>
                <w:lang w:eastAsia="en-GB"/>
              </w:rPr>
              <w:t xml:space="preserve">or if </w:t>
            </w:r>
            <w:proofErr w:type="spellStart"/>
            <w:r w:rsidRPr="001662C6">
              <w:rPr>
                <w:i/>
                <w:iCs/>
                <w:lang w:eastAsia="en-GB"/>
              </w:rPr>
              <w:t>MobilityControlInfo</w:t>
            </w:r>
            <w:proofErr w:type="spellEnd"/>
            <w:r w:rsidRPr="001662C6">
              <w:rPr>
                <w:iCs/>
                <w:lang w:eastAsia="en-GB"/>
              </w:rPr>
              <w:t xml:space="preserve"> is included in the </w:t>
            </w:r>
            <w:proofErr w:type="spellStart"/>
            <w:r w:rsidRPr="001662C6">
              <w:rPr>
                <w:i/>
                <w:iCs/>
                <w:lang w:eastAsia="en-GB"/>
              </w:rPr>
              <w:t>RRCConnectionReconfiguration</w:t>
            </w:r>
            <w:proofErr w:type="spellEnd"/>
            <w:r w:rsidRPr="001662C6">
              <w:rPr>
                <w:iCs/>
                <w:lang w:eastAsia="en-GB"/>
              </w:rPr>
              <w:t xml:space="preserve"> message. The </w:t>
            </w:r>
            <w:proofErr w:type="spellStart"/>
            <w:r w:rsidRPr="001662C6">
              <w:rPr>
                <w:i/>
                <w:iCs/>
                <w:lang w:eastAsia="en-GB"/>
              </w:rPr>
              <w:t>conditionalReconfiguration</w:t>
            </w:r>
            <w:proofErr w:type="spellEnd"/>
            <w:r w:rsidRPr="001662C6">
              <w:rPr>
                <w:iCs/>
                <w:lang w:eastAsia="en-GB"/>
              </w:rPr>
              <w:t xml:space="preserve"> is not configured in the </w:t>
            </w:r>
            <w:proofErr w:type="spellStart"/>
            <w:r w:rsidRPr="001662C6">
              <w:rPr>
                <w:i/>
                <w:iCs/>
                <w:lang w:eastAsia="en-GB"/>
              </w:rPr>
              <w:t>RRCConnectionReconfiguration</w:t>
            </w:r>
            <w:proofErr w:type="spellEnd"/>
            <w:r w:rsidRPr="001662C6">
              <w:rPr>
                <w:iCs/>
                <w:lang w:eastAsia="en-GB"/>
              </w:rPr>
              <w:t xml:space="preserve"> message included in a </w:t>
            </w:r>
            <w:proofErr w:type="spellStart"/>
            <w:r w:rsidRPr="001662C6">
              <w:rPr>
                <w:i/>
                <w:iCs/>
                <w:lang w:eastAsia="en-GB"/>
              </w:rPr>
              <w:t>conditionalReconfiguration</w:t>
            </w:r>
            <w:proofErr w:type="spellEnd"/>
            <w:r w:rsidRPr="001662C6">
              <w:rPr>
                <w:i/>
                <w:iCs/>
                <w:lang w:eastAsia="en-GB"/>
              </w:rPr>
              <w:t>.</w:t>
            </w:r>
          </w:p>
        </w:tc>
      </w:tr>
      <w:tr w:rsidR="00D109EA" w:rsidRPr="001662C6" w14:paraId="3C7A6A7F" w14:textId="77777777" w:rsidTr="00D53937">
        <w:trPr>
          <w:cantSplit/>
        </w:trPr>
        <w:tc>
          <w:tcPr>
            <w:tcW w:w="9639" w:type="dxa"/>
          </w:tcPr>
          <w:p w14:paraId="2C052599" w14:textId="77777777" w:rsidR="00D109EA" w:rsidRPr="001662C6" w:rsidRDefault="00D109EA" w:rsidP="00D53937">
            <w:pPr>
              <w:pStyle w:val="TAL"/>
              <w:rPr>
                <w:b/>
                <w:bCs/>
                <w:i/>
                <w:noProof/>
                <w:lang w:eastAsia="zh-CN"/>
              </w:rPr>
            </w:pPr>
            <w:r w:rsidRPr="001662C6">
              <w:rPr>
                <w:b/>
                <w:bCs/>
                <w:i/>
                <w:noProof/>
                <w:lang w:eastAsia="zh-CN"/>
              </w:rPr>
              <w:t>daps-SourceRelease</w:t>
            </w:r>
          </w:p>
          <w:p w14:paraId="5C802E3B" w14:textId="77777777" w:rsidR="00D109EA" w:rsidRPr="001662C6" w:rsidRDefault="00D109EA" w:rsidP="00D53937">
            <w:pPr>
              <w:pStyle w:val="TAL"/>
              <w:rPr>
                <w:b/>
                <w:bCs/>
                <w:i/>
                <w:noProof/>
                <w:lang w:eastAsia="en-GB"/>
              </w:rPr>
            </w:pPr>
            <w:r w:rsidRPr="001662C6">
              <w:rPr>
                <w:lang w:eastAsia="zh-CN"/>
              </w:rPr>
              <w:t xml:space="preserve">A one-shot field that indicates that the UE shall release the resources associated with source </w:t>
            </w:r>
            <w:proofErr w:type="spellStart"/>
            <w:r w:rsidRPr="001662C6">
              <w:rPr>
                <w:lang w:eastAsia="zh-CN"/>
              </w:rPr>
              <w:t>PCell</w:t>
            </w:r>
            <w:proofErr w:type="spellEnd"/>
            <w:r w:rsidRPr="001662C6">
              <w:rPr>
                <w:lang w:eastAsia="zh-CN"/>
              </w:rPr>
              <w:t xml:space="preserve"> at a DAPS HO, including reconfiguration of the PDCP entity to release DAPS.</w:t>
            </w:r>
          </w:p>
        </w:tc>
      </w:tr>
      <w:tr w:rsidR="00D109EA" w:rsidRPr="001662C6" w14:paraId="19C368B0" w14:textId="77777777" w:rsidTr="00D53937">
        <w:trPr>
          <w:cantSplit/>
        </w:trPr>
        <w:tc>
          <w:tcPr>
            <w:tcW w:w="9639" w:type="dxa"/>
          </w:tcPr>
          <w:p w14:paraId="213C1A23" w14:textId="230F7DCF" w:rsidR="00D109EA" w:rsidRPr="00D109EA" w:rsidRDefault="00D109EA" w:rsidP="00D53937">
            <w:pPr>
              <w:pStyle w:val="TAL"/>
              <w:rPr>
                <w:lang w:val="sv-SE" w:eastAsia="en-GB"/>
              </w:rPr>
            </w:pPr>
            <w:r>
              <w:rPr>
                <w:b/>
                <w:bCs/>
                <w:i/>
                <w:noProof/>
                <w:lang w:val="sv-SE" w:eastAsia="en-GB"/>
              </w:rPr>
              <w:t>[...]</w:t>
            </w:r>
          </w:p>
        </w:tc>
      </w:tr>
    </w:tbl>
    <w:p w14:paraId="1E6560A7" w14:textId="3239ADA0" w:rsidR="00FD0308" w:rsidRDefault="00FD0308" w:rsidP="00FD0308"/>
    <w:p w14:paraId="5F4F32C1" w14:textId="1B41A341" w:rsidR="00FD0308" w:rsidRPr="0037721A" w:rsidRDefault="00FD0308" w:rsidP="00FD0308">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2C82E90C" w14:textId="77777777" w:rsidR="00D109EA" w:rsidRPr="001662C6" w:rsidRDefault="00D109EA" w:rsidP="00D109EA">
      <w:pPr>
        <w:pStyle w:val="Heading4"/>
      </w:pPr>
      <w:bookmarkStart w:id="71" w:name="_Toc67997341"/>
      <w:r w:rsidRPr="001662C6">
        <w:t>–</w:t>
      </w:r>
      <w:r w:rsidRPr="001662C6">
        <w:tab/>
      </w:r>
      <w:r w:rsidRPr="001662C6">
        <w:rPr>
          <w:i/>
          <w:noProof/>
        </w:rPr>
        <w:t>MAC-MainConfig</w:t>
      </w:r>
      <w:bookmarkEnd w:id="71"/>
    </w:p>
    <w:p w14:paraId="6320648E" w14:textId="77777777" w:rsidR="00D109EA" w:rsidRDefault="00D109EA" w:rsidP="00D109EA">
      <w:r>
        <w:t>[…</w:t>
      </w:r>
      <w:r w:rsidRPr="00314AA5">
        <w:rPr>
          <w:i/>
          <w:iCs/>
          <w:highlight w:val="yellow"/>
        </w:rPr>
        <w:t>skipped parts</w:t>
      </w:r>
      <w: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09EA" w:rsidRPr="001662C6" w14:paraId="5D593200" w14:textId="77777777" w:rsidTr="00D53937">
        <w:trPr>
          <w:gridAfter w:val="1"/>
          <w:wAfter w:w="6" w:type="dxa"/>
          <w:cantSplit/>
          <w:tblHeader/>
        </w:trPr>
        <w:tc>
          <w:tcPr>
            <w:tcW w:w="9639" w:type="dxa"/>
          </w:tcPr>
          <w:p w14:paraId="7EC4C226" w14:textId="77777777" w:rsidR="00D109EA" w:rsidRPr="001662C6" w:rsidRDefault="00D109EA" w:rsidP="00D53937">
            <w:pPr>
              <w:pStyle w:val="TAH"/>
              <w:rPr>
                <w:lang w:eastAsia="en-GB"/>
              </w:rPr>
            </w:pPr>
            <w:r w:rsidRPr="001662C6">
              <w:rPr>
                <w:i/>
                <w:noProof/>
                <w:lang w:eastAsia="en-GB"/>
              </w:rPr>
              <w:lastRenderedPageBreak/>
              <w:t>MAC-MainConfig</w:t>
            </w:r>
            <w:r w:rsidRPr="001662C6">
              <w:rPr>
                <w:noProof/>
                <w:lang w:eastAsia="en-GB"/>
              </w:rPr>
              <w:t xml:space="preserve"> field descriptions</w:t>
            </w:r>
          </w:p>
        </w:tc>
      </w:tr>
      <w:tr w:rsidR="00D109EA" w:rsidRPr="001662C6" w14:paraId="271221C1" w14:textId="77777777" w:rsidTr="00D5393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1E01021" w14:textId="77777777" w:rsidR="00D109EA" w:rsidRPr="001662C6" w:rsidRDefault="00D109EA" w:rsidP="00D53937">
            <w:pPr>
              <w:pStyle w:val="TAL"/>
              <w:rPr>
                <w:b/>
                <w:i/>
                <w:lang w:eastAsia="en-GB"/>
              </w:rPr>
            </w:pPr>
            <w:proofErr w:type="spellStart"/>
            <w:r w:rsidRPr="001662C6">
              <w:rPr>
                <w:b/>
                <w:i/>
                <w:lang w:eastAsia="en-GB"/>
              </w:rPr>
              <w:t>ce</w:t>
            </w:r>
            <w:proofErr w:type="spellEnd"/>
            <w:r w:rsidRPr="001662C6">
              <w:rPr>
                <w:b/>
                <w:i/>
                <w:lang w:eastAsia="en-GB"/>
              </w:rPr>
              <w:t>-ETWS-CMAS-</w:t>
            </w:r>
            <w:proofErr w:type="spellStart"/>
            <w:r w:rsidRPr="001662C6">
              <w:rPr>
                <w:b/>
                <w:i/>
                <w:lang w:eastAsia="en-GB"/>
              </w:rPr>
              <w:t>RxInConn</w:t>
            </w:r>
            <w:proofErr w:type="spellEnd"/>
          </w:p>
          <w:p w14:paraId="4BD78B91" w14:textId="77777777" w:rsidR="00D109EA" w:rsidRPr="001662C6" w:rsidRDefault="00D109EA" w:rsidP="00D53937">
            <w:pPr>
              <w:pStyle w:val="TAL"/>
              <w:rPr>
                <w:lang w:eastAsia="en-GB"/>
              </w:rPr>
            </w:pPr>
            <w:r w:rsidRPr="001662C6">
              <w:rPr>
                <w:lang w:eastAsia="en-GB"/>
              </w:rPr>
              <w:t>Indicates UE shall monitor for ETWS/CMAS notification on control channels associated with the shared data channel in RRC_CONNECTED as specified in TS 36.213 [23], clause 7.1.</w:t>
            </w:r>
          </w:p>
        </w:tc>
      </w:tr>
      <w:tr w:rsidR="00D109EA" w:rsidRPr="001662C6" w14:paraId="713643C7" w14:textId="77777777" w:rsidTr="00D53937">
        <w:trPr>
          <w:gridAfter w:val="1"/>
          <w:wAfter w:w="6" w:type="dxa"/>
          <w:cantSplit/>
        </w:trPr>
        <w:tc>
          <w:tcPr>
            <w:tcW w:w="9639" w:type="dxa"/>
          </w:tcPr>
          <w:p w14:paraId="7DA5A80D" w14:textId="77777777" w:rsidR="00D109EA" w:rsidRPr="001662C6" w:rsidRDefault="00D109EA" w:rsidP="00D53937">
            <w:pPr>
              <w:pStyle w:val="TAL"/>
              <w:rPr>
                <w:b/>
                <w:i/>
                <w:noProof/>
                <w:lang w:eastAsia="en-GB"/>
              </w:rPr>
            </w:pPr>
            <w:r w:rsidRPr="001662C6">
              <w:rPr>
                <w:b/>
                <w:i/>
                <w:noProof/>
                <w:lang w:eastAsia="en-GB"/>
              </w:rPr>
              <w:t>dl-PathlossChange</w:t>
            </w:r>
          </w:p>
          <w:p w14:paraId="572CEABD" w14:textId="77777777" w:rsidR="00D109EA" w:rsidRPr="001662C6" w:rsidRDefault="00D109EA" w:rsidP="00D53937">
            <w:pPr>
              <w:pStyle w:val="TAL"/>
              <w:rPr>
                <w:lang w:eastAsia="en-GB"/>
              </w:rPr>
            </w:pPr>
            <w:r w:rsidRPr="001662C6">
              <w:rPr>
                <w:lang w:eastAsia="en-GB"/>
              </w:rPr>
              <w:t xml:space="preserve">DL Pathloss Change and the change of the required power </w:t>
            </w:r>
            <w:proofErr w:type="spellStart"/>
            <w:r w:rsidRPr="001662C6">
              <w:rPr>
                <w:lang w:eastAsia="en-GB"/>
              </w:rPr>
              <w:t>backoff</w:t>
            </w:r>
            <w:proofErr w:type="spellEnd"/>
            <w:r w:rsidRPr="001662C6">
              <w:rPr>
                <w:lang w:eastAsia="en-GB"/>
              </w:rPr>
              <w:t xml:space="preserve"> due to power management (as allowed by P-</w:t>
            </w:r>
            <w:proofErr w:type="spellStart"/>
            <w:r w:rsidRPr="001662C6">
              <w:rPr>
                <w:lang w:eastAsia="en-GB"/>
              </w:rPr>
              <w:t>MPRc</w:t>
            </w:r>
            <w:proofErr w:type="spellEnd"/>
            <w:r w:rsidRPr="001662C6">
              <w:rPr>
                <w:lang w:eastAsia="en-GB"/>
              </w:rPr>
              <w:t xml:space="preserve">, see </w:t>
            </w:r>
            <w:r w:rsidRPr="001662C6">
              <w:t>TS 36.101</w:t>
            </w:r>
            <w:r w:rsidRPr="001662C6">
              <w:rPr>
                <w:lang w:eastAsia="en-GB"/>
              </w:rPr>
              <w:t xml:space="preserve"> [42]) for PHR reporting</w:t>
            </w:r>
            <w:r w:rsidRPr="001662C6" w:rsidDel="009D0074">
              <w:rPr>
                <w:lang w:eastAsia="en-GB"/>
              </w:rPr>
              <w:t xml:space="preserve"> </w:t>
            </w:r>
            <w:r w:rsidRPr="001662C6">
              <w:rPr>
                <w:lang w:eastAsia="en-GB"/>
              </w:rPr>
              <w:t xml:space="preserve">in TS 36.321 [6]. Value in </w:t>
            </w:r>
            <w:proofErr w:type="spellStart"/>
            <w:r w:rsidRPr="001662C6">
              <w:rPr>
                <w:lang w:eastAsia="en-GB"/>
              </w:rPr>
              <w:t>dB.</w:t>
            </w:r>
            <w:proofErr w:type="spellEnd"/>
            <w:r w:rsidRPr="001662C6">
              <w:rPr>
                <w:lang w:eastAsia="en-GB"/>
              </w:rPr>
              <w:t xml:space="preserve"> Value dB1 corresponds to 1 dB, dB3 corresponds to 3 dB and so on. The same value applies for each serving cell (although the associated functionality is performed independently for each cell).</w:t>
            </w:r>
          </w:p>
        </w:tc>
      </w:tr>
      <w:tr w:rsidR="00D109EA" w:rsidRPr="001662C6" w14:paraId="5CBEDD6D" w14:textId="77777777" w:rsidTr="00D53937">
        <w:trPr>
          <w:gridAfter w:val="1"/>
          <w:wAfter w:w="6" w:type="dxa"/>
          <w:cantSplit/>
        </w:trPr>
        <w:tc>
          <w:tcPr>
            <w:tcW w:w="9639" w:type="dxa"/>
          </w:tcPr>
          <w:p w14:paraId="49D31171" w14:textId="77777777" w:rsidR="00D109EA" w:rsidRPr="001662C6" w:rsidRDefault="00D109EA" w:rsidP="00D53937">
            <w:pPr>
              <w:pStyle w:val="TAL"/>
              <w:rPr>
                <w:b/>
                <w:i/>
                <w:noProof/>
                <w:lang w:eastAsia="en-GB"/>
              </w:rPr>
            </w:pPr>
            <w:r w:rsidRPr="001662C6">
              <w:rPr>
                <w:b/>
                <w:i/>
                <w:noProof/>
                <w:lang w:eastAsia="en-GB"/>
              </w:rPr>
              <w:t>dormantSCellDeactivationTimer</w:t>
            </w:r>
          </w:p>
          <w:p w14:paraId="41510879" w14:textId="77777777" w:rsidR="00D109EA" w:rsidRPr="001662C6" w:rsidRDefault="00D109EA" w:rsidP="00D53937">
            <w:pPr>
              <w:pStyle w:val="TAL"/>
              <w:rPr>
                <w:b/>
                <w:i/>
                <w:noProof/>
                <w:lang w:eastAsia="en-GB"/>
              </w:rPr>
            </w:pPr>
            <w:proofErr w:type="spellStart"/>
            <w:r w:rsidRPr="001662C6">
              <w:rPr>
                <w:lang w:eastAsia="en-GB"/>
              </w:rPr>
              <w:t>SCell</w:t>
            </w:r>
            <w:proofErr w:type="spellEnd"/>
            <w:r w:rsidRPr="001662C6">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1662C6">
              <w:rPr>
                <w:lang w:eastAsia="en-GB"/>
              </w:rPr>
              <w:t>SCells</w:t>
            </w:r>
            <w:proofErr w:type="spellEnd"/>
            <w:r w:rsidRPr="001662C6">
              <w:rPr>
                <w:lang w:eastAsia="en-GB"/>
              </w:rPr>
              <w:t xml:space="preserve"> other than the </w:t>
            </w:r>
            <w:proofErr w:type="spellStart"/>
            <w:r w:rsidRPr="001662C6">
              <w:rPr>
                <w:lang w:eastAsia="en-GB"/>
              </w:rPr>
              <w:t>PSCell</w:t>
            </w:r>
            <w:proofErr w:type="spellEnd"/>
            <w:r w:rsidRPr="001662C6">
              <w:rPr>
                <w:lang w:eastAsia="en-GB"/>
              </w:rPr>
              <w:t xml:space="preserve"> and PUCCH </w:t>
            </w:r>
            <w:proofErr w:type="spellStart"/>
            <w:r w:rsidRPr="001662C6">
              <w:rPr>
                <w:lang w:eastAsia="en-GB"/>
              </w:rPr>
              <w:t>SCell</w:t>
            </w:r>
            <w:proofErr w:type="spellEnd"/>
            <w:r w:rsidRPr="001662C6">
              <w:rPr>
                <w:lang w:eastAsia="en-GB"/>
              </w:rPr>
              <w:t xml:space="preserve">. The same value applies for each </w:t>
            </w:r>
            <w:proofErr w:type="spellStart"/>
            <w:r w:rsidRPr="001662C6">
              <w:rPr>
                <w:lang w:eastAsia="en-GB"/>
              </w:rPr>
              <w:t>SCell</w:t>
            </w:r>
            <w:proofErr w:type="spellEnd"/>
            <w:r w:rsidRPr="001662C6">
              <w:rPr>
                <w:lang w:eastAsia="en-GB"/>
              </w:rPr>
              <w:t xml:space="preserve"> of a Cell Group (</w:t>
            </w:r>
            <w:r w:rsidRPr="001662C6">
              <w:rPr>
                <w:noProof/>
                <w:lang w:eastAsia="en-GB"/>
              </w:rPr>
              <w:t xml:space="preserve">i.e. </w:t>
            </w:r>
            <w:r w:rsidRPr="001662C6">
              <w:rPr>
                <w:lang w:eastAsia="en-GB"/>
              </w:rPr>
              <w:t xml:space="preserve">MCG or SCG) (although the associated functionality is performed independently for each </w:t>
            </w:r>
            <w:proofErr w:type="spellStart"/>
            <w:r w:rsidRPr="001662C6">
              <w:rPr>
                <w:lang w:eastAsia="en-GB"/>
              </w:rPr>
              <w:t>SCell</w:t>
            </w:r>
            <w:proofErr w:type="spellEnd"/>
            <w:r w:rsidRPr="001662C6">
              <w:rPr>
                <w:lang w:eastAsia="en-GB"/>
              </w:rPr>
              <w:t>).</w:t>
            </w:r>
            <w:r w:rsidRPr="001662C6">
              <w:rPr>
                <w:i/>
                <w:lang w:eastAsia="en-GB"/>
              </w:rPr>
              <w:t xml:space="preserve"> </w:t>
            </w:r>
            <w:r w:rsidRPr="001662C6">
              <w:rPr>
                <w:lang w:eastAsia="en-GB"/>
              </w:rPr>
              <w:t xml:space="preserve">Field </w:t>
            </w:r>
            <w:proofErr w:type="spellStart"/>
            <w:r w:rsidRPr="001662C6">
              <w:rPr>
                <w:i/>
                <w:lang w:eastAsia="en-GB"/>
              </w:rPr>
              <w:t>dormantSCellDeactivationTimer</w:t>
            </w:r>
            <w:proofErr w:type="spellEnd"/>
            <w:r w:rsidRPr="001662C6">
              <w:rPr>
                <w:i/>
                <w:lang w:eastAsia="en-GB"/>
              </w:rPr>
              <w:t xml:space="preserve"> </w:t>
            </w:r>
            <w:r w:rsidRPr="001662C6">
              <w:rPr>
                <w:lang w:eastAsia="en-GB"/>
              </w:rPr>
              <w:t xml:space="preserve">does not apply for the PUCCH </w:t>
            </w:r>
            <w:proofErr w:type="spellStart"/>
            <w:r w:rsidRPr="001662C6">
              <w:rPr>
                <w:szCs w:val="18"/>
                <w:lang w:eastAsia="en-GB"/>
              </w:rPr>
              <w:t>SCell</w:t>
            </w:r>
            <w:proofErr w:type="spellEnd"/>
            <w:r w:rsidRPr="001662C6">
              <w:rPr>
                <w:szCs w:val="18"/>
                <w:lang w:eastAsia="en-GB"/>
              </w:rPr>
              <w:t>.</w:t>
            </w:r>
          </w:p>
        </w:tc>
      </w:tr>
      <w:tr w:rsidR="00D109EA" w:rsidRPr="001662C6" w14:paraId="00AC6D5B" w14:textId="77777777" w:rsidTr="00D53937">
        <w:trPr>
          <w:gridAfter w:val="1"/>
          <w:wAfter w:w="6" w:type="dxa"/>
          <w:cantSplit/>
        </w:trPr>
        <w:tc>
          <w:tcPr>
            <w:tcW w:w="9639" w:type="dxa"/>
          </w:tcPr>
          <w:p w14:paraId="214185C7" w14:textId="77777777" w:rsidR="00D109EA" w:rsidRPr="001662C6" w:rsidRDefault="00D109EA" w:rsidP="00D53937">
            <w:pPr>
              <w:pStyle w:val="TAL"/>
              <w:rPr>
                <w:b/>
                <w:i/>
                <w:noProof/>
                <w:lang w:eastAsia="en-GB"/>
              </w:rPr>
            </w:pPr>
            <w:r w:rsidRPr="001662C6">
              <w:rPr>
                <w:b/>
                <w:i/>
                <w:noProof/>
                <w:lang w:eastAsia="en-GB"/>
              </w:rPr>
              <w:t>drx-Config</w:t>
            </w:r>
          </w:p>
          <w:p w14:paraId="69B5DB56" w14:textId="77777777" w:rsidR="00D109EA" w:rsidRPr="001662C6" w:rsidRDefault="00D109EA" w:rsidP="00D53937">
            <w:pPr>
              <w:pStyle w:val="TAL"/>
              <w:rPr>
                <w:noProof/>
                <w:lang w:eastAsia="en-GB"/>
              </w:rPr>
            </w:pPr>
            <w:r w:rsidRPr="001662C6">
              <w:rPr>
                <w:noProof/>
                <w:lang w:eastAsia="en-GB"/>
              </w:rPr>
              <w:t xml:space="preserve">Used to configure DRX as specified in TS 36.321 [6]. E-UTRAN configures the values in </w:t>
            </w:r>
            <w:r w:rsidRPr="001662C6">
              <w:rPr>
                <w:i/>
                <w:noProof/>
                <w:lang w:eastAsia="en-GB"/>
              </w:rPr>
              <w:t>DRX-Config-v1130</w:t>
            </w:r>
            <w:r w:rsidRPr="001662C6">
              <w:rPr>
                <w:noProof/>
                <w:lang w:eastAsia="en-GB"/>
              </w:rPr>
              <w:t xml:space="preserve"> only if the UE indicates support for IDC indication. E-UTRAN configures </w:t>
            </w:r>
            <w:r w:rsidRPr="001662C6">
              <w:rPr>
                <w:i/>
                <w:iCs/>
                <w:noProof/>
                <w:lang w:eastAsia="en-GB"/>
              </w:rPr>
              <w:t>drx-Config-v1130,</w:t>
            </w:r>
            <w:r w:rsidRPr="001662C6">
              <w:rPr>
                <w:i/>
                <w:noProof/>
                <w:lang w:eastAsia="en-GB"/>
              </w:rPr>
              <w:t xml:space="preserve"> drx-Config-v1310</w:t>
            </w:r>
            <w:r w:rsidRPr="001662C6">
              <w:rPr>
                <w:i/>
                <w:iCs/>
                <w:noProof/>
                <w:lang w:eastAsia="en-GB"/>
              </w:rPr>
              <w:t xml:space="preserve"> and drx-Config-r13</w:t>
            </w:r>
            <w:r w:rsidRPr="001662C6">
              <w:rPr>
                <w:noProof/>
                <w:lang w:eastAsia="en-GB"/>
              </w:rPr>
              <w:t xml:space="preserve"> only if </w:t>
            </w:r>
            <w:r w:rsidRPr="001662C6">
              <w:rPr>
                <w:i/>
                <w:iCs/>
                <w:noProof/>
                <w:lang w:eastAsia="en-GB"/>
              </w:rPr>
              <w:t>drx-Config</w:t>
            </w:r>
            <w:r w:rsidRPr="001662C6">
              <w:rPr>
                <w:noProof/>
                <w:lang w:eastAsia="en-GB"/>
              </w:rPr>
              <w:t xml:space="preserve"> (without suffix) is configured.</w:t>
            </w:r>
            <w:r w:rsidRPr="001662C6">
              <w:rPr>
                <w:noProof/>
                <w:szCs w:val="18"/>
                <w:lang w:eastAsia="en-GB"/>
              </w:rPr>
              <w:t xml:space="preserve"> </w:t>
            </w:r>
            <w:r w:rsidRPr="001662C6">
              <w:rPr>
                <w:noProof/>
                <w:lang w:eastAsia="en-GB"/>
              </w:rPr>
              <w:t xml:space="preserve">E-UTRAN configures </w:t>
            </w:r>
            <w:r w:rsidRPr="001662C6">
              <w:rPr>
                <w:i/>
                <w:iCs/>
                <w:noProof/>
                <w:lang w:eastAsia="en-GB"/>
              </w:rPr>
              <w:t>drx-Config-</w:t>
            </w:r>
            <w:r w:rsidRPr="001662C6">
              <w:rPr>
                <w:i/>
                <w:iCs/>
                <w:noProof/>
                <w:szCs w:val="18"/>
                <w:lang w:eastAsia="en-GB"/>
              </w:rPr>
              <w:t xml:space="preserve">r13 </w:t>
            </w:r>
            <w:r w:rsidRPr="001662C6">
              <w:rPr>
                <w:iCs/>
                <w:noProof/>
                <w:szCs w:val="18"/>
                <w:lang w:eastAsia="en-GB"/>
              </w:rPr>
              <w:t>only if UE supports CE</w:t>
            </w:r>
            <w:r w:rsidRPr="001662C6">
              <w:rPr>
                <w:iCs/>
                <w:noProof/>
                <w:szCs w:val="18"/>
                <w:lang w:eastAsia="zh-CN"/>
              </w:rPr>
              <w:t xml:space="preserve"> or if the UE is configured with uplink of an LAA SCell</w:t>
            </w:r>
            <w:r w:rsidRPr="001662C6">
              <w:rPr>
                <w:iCs/>
                <w:noProof/>
                <w:szCs w:val="18"/>
                <w:lang w:eastAsia="en-GB"/>
              </w:rPr>
              <w:t>.</w:t>
            </w:r>
          </w:p>
        </w:tc>
      </w:tr>
      <w:tr w:rsidR="00D109EA" w:rsidRPr="001662C6" w14:paraId="5EA545A7" w14:textId="77777777" w:rsidTr="00D53937">
        <w:trPr>
          <w:gridAfter w:val="1"/>
          <w:wAfter w:w="6" w:type="dxa"/>
          <w:cantSplit/>
        </w:trPr>
        <w:tc>
          <w:tcPr>
            <w:tcW w:w="9639" w:type="dxa"/>
          </w:tcPr>
          <w:p w14:paraId="71EBD9E1" w14:textId="77777777" w:rsidR="00D109EA" w:rsidRPr="001662C6" w:rsidRDefault="00D109EA" w:rsidP="00D53937">
            <w:pPr>
              <w:pStyle w:val="TAL"/>
              <w:rPr>
                <w:b/>
                <w:i/>
                <w:noProof/>
                <w:lang w:eastAsia="en-GB"/>
              </w:rPr>
            </w:pPr>
            <w:r w:rsidRPr="001662C6">
              <w:rPr>
                <w:b/>
                <w:i/>
                <w:noProof/>
                <w:lang w:eastAsia="en-GB"/>
              </w:rPr>
              <w:t>drx-InactivityTimer</w:t>
            </w:r>
          </w:p>
          <w:p w14:paraId="001271D2" w14:textId="77777777" w:rsidR="00D109EA" w:rsidRPr="001662C6" w:rsidRDefault="00D109EA" w:rsidP="00D53937">
            <w:pPr>
              <w:pStyle w:val="TAL"/>
              <w:rPr>
                <w:lang w:eastAsia="en-GB"/>
              </w:rPr>
            </w:pPr>
            <w:r w:rsidRPr="001662C6">
              <w:rPr>
                <w:lang w:eastAsia="en-GB"/>
              </w:rPr>
              <w:t>Timer for DRX in TS 36.321 [6]. Value in number of PDCCH sub-frames. Value psf</w:t>
            </w:r>
            <w:r w:rsidRPr="001662C6">
              <w:t>0</w:t>
            </w:r>
            <w:r w:rsidRPr="001662C6">
              <w:rPr>
                <w:lang w:eastAsia="en-GB"/>
              </w:rPr>
              <w:t xml:space="preserve"> corresponds to </w:t>
            </w:r>
            <w:r w:rsidRPr="001662C6">
              <w:t>0</w:t>
            </w:r>
            <w:r w:rsidRPr="001662C6">
              <w:rPr>
                <w:lang w:eastAsia="en-GB"/>
              </w:rPr>
              <w:t xml:space="preserve"> PDCCH sub-frame </w:t>
            </w:r>
            <w:r w:rsidRPr="001662C6">
              <w:t xml:space="preserve">and behaviour as specified in 7.3.2 applies, </w:t>
            </w:r>
            <w:r w:rsidRPr="001662C6">
              <w:rPr>
                <w:lang w:eastAsia="en-GB"/>
              </w:rPr>
              <w:t>value psf1 corresponds to 1 PDCCH sub-frame, psf2 corresponds to 2 PDCCH sub-frames and so on.</w:t>
            </w:r>
          </w:p>
        </w:tc>
      </w:tr>
      <w:tr w:rsidR="00D109EA" w:rsidRPr="001662C6" w14:paraId="769D82C4" w14:textId="77777777" w:rsidTr="00D53937">
        <w:trPr>
          <w:gridAfter w:val="1"/>
          <w:wAfter w:w="6" w:type="dxa"/>
          <w:cantSplit/>
        </w:trPr>
        <w:tc>
          <w:tcPr>
            <w:tcW w:w="9639" w:type="dxa"/>
          </w:tcPr>
          <w:p w14:paraId="056DF2A3" w14:textId="77777777" w:rsidR="00D109EA" w:rsidRPr="001662C6" w:rsidRDefault="00D109EA" w:rsidP="00D53937">
            <w:pPr>
              <w:pStyle w:val="TAL"/>
              <w:rPr>
                <w:b/>
                <w:i/>
                <w:noProof/>
                <w:lang w:eastAsia="en-GB"/>
              </w:rPr>
            </w:pPr>
            <w:r w:rsidRPr="001662C6">
              <w:rPr>
                <w:b/>
                <w:i/>
                <w:noProof/>
                <w:lang w:eastAsia="en-GB"/>
              </w:rPr>
              <w:t>drx-RetransmissionTimer</w:t>
            </w:r>
          </w:p>
          <w:p w14:paraId="66020598" w14:textId="77777777" w:rsidR="00D109EA" w:rsidRPr="001662C6" w:rsidRDefault="00D109EA" w:rsidP="00D53937">
            <w:pPr>
              <w:pStyle w:val="TAL"/>
              <w:rPr>
                <w:lang w:eastAsia="en-GB"/>
              </w:rPr>
            </w:pPr>
            <w:r w:rsidRPr="001662C6">
              <w:rPr>
                <w:lang w:eastAsia="en-GB"/>
              </w:rPr>
              <w:t>Timer for DRX in TS 36.321 [6]. Value in number of PDCCH sub-frames. Value psf</w:t>
            </w:r>
            <w:r w:rsidRPr="001662C6">
              <w:t>0</w:t>
            </w:r>
            <w:r w:rsidRPr="001662C6">
              <w:rPr>
                <w:lang w:eastAsia="en-GB"/>
              </w:rPr>
              <w:t xml:space="preserve"> corresponds to </w:t>
            </w:r>
            <w:r w:rsidRPr="001662C6">
              <w:t>0</w:t>
            </w:r>
            <w:r w:rsidRPr="001662C6">
              <w:rPr>
                <w:lang w:eastAsia="en-GB"/>
              </w:rPr>
              <w:t xml:space="preserve"> PDCCH sub-frame</w:t>
            </w:r>
            <w:r w:rsidRPr="001662C6">
              <w:t xml:space="preserve"> and behaviour as specified in 7.3.2 applies</w:t>
            </w:r>
            <w:r w:rsidRPr="001662C6">
              <w:rPr>
                <w:lang w:eastAsia="en-GB"/>
              </w:rPr>
              <w:t>, value psf1 corresponds to 1 PDCCH sub-frame, psf2 corresponds to 2 PDCCH sub-frames and so on.</w:t>
            </w:r>
            <w:r w:rsidRPr="001662C6">
              <w:rPr>
                <w:lang w:eastAsia="zh-CN"/>
              </w:rPr>
              <w:t xml:space="preserve"> </w:t>
            </w:r>
            <w:r w:rsidRPr="001662C6">
              <w:rPr>
                <w:lang w:eastAsia="en-GB"/>
              </w:rPr>
              <w:t xml:space="preserve">In case </w:t>
            </w:r>
            <w:r w:rsidRPr="001662C6">
              <w:rPr>
                <w:i/>
                <w:lang w:eastAsia="en-GB"/>
              </w:rPr>
              <w:t>drx-RetransmissionTimer-v1130</w:t>
            </w:r>
            <w:r w:rsidRPr="001662C6">
              <w:rPr>
                <w:lang w:eastAsia="en-GB"/>
              </w:rPr>
              <w:t xml:space="preserve"> </w:t>
            </w:r>
            <w:r w:rsidRPr="001662C6">
              <w:rPr>
                <w:rFonts w:cs="Arial"/>
                <w:szCs w:val="18"/>
                <w:lang w:eastAsia="en-GB"/>
              </w:rPr>
              <w:t xml:space="preserve">or </w:t>
            </w:r>
            <w:r w:rsidRPr="001662C6">
              <w:rPr>
                <w:rFonts w:cs="Arial"/>
                <w:i/>
                <w:szCs w:val="18"/>
                <w:lang w:eastAsia="en-GB"/>
              </w:rPr>
              <w:t>drx-RetransmissionTimer-v1310</w:t>
            </w:r>
            <w:r w:rsidRPr="001662C6">
              <w:rPr>
                <w:lang w:eastAsia="en-GB"/>
              </w:rPr>
              <w:t xml:space="preserve"> is signalled, the UE shall ignore </w:t>
            </w:r>
            <w:proofErr w:type="spellStart"/>
            <w:r w:rsidRPr="001662C6">
              <w:rPr>
                <w:i/>
                <w:lang w:eastAsia="en-GB"/>
              </w:rPr>
              <w:t>drx-RetransmissionTimer</w:t>
            </w:r>
            <w:proofErr w:type="spellEnd"/>
            <w:r w:rsidRPr="001662C6">
              <w:rPr>
                <w:lang w:eastAsia="en-GB"/>
              </w:rPr>
              <w:t xml:space="preserve"> (i.e. without suffix)</w:t>
            </w:r>
            <w:r w:rsidRPr="001662C6">
              <w:rPr>
                <w:lang w:eastAsia="zh-CN"/>
              </w:rPr>
              <w:t>.</w:t>
            </w:r>
          </w:p>
        </w:tc>
      </w:tr>
      <w:tr w:rsidR="00D109EA" w:rsidRPr="001662C6" w14:paraId="3E35EAFB" w14:textId="77777777" w:rsidTr="00D53937">
        <w:trPr>
          <w:gridAfter w:val="1"/>
          <w:wAfter w:w="6" w:type="dxa"/>
          <w:cantSplit/>
        </w:trPr>
        <w:tc>
          <w:tcPr>
            <w:tcW w:w="9639" w:type="dxa"/>
          </w:tcPr>
          <w:p w14:paraId="13AE7E49" w14:textId="77777777" w:rsidR="00D109EA" w:rsidRPr="001662C6" w:rsidRDefault="00D109EA" w:rsidP="00D53937">
            <w:pPr>
              <w:pStyle w:val="TAL"/>
              <w:rPr>
                <w:b/>
                <w:i/>
                <w:noProof/>
                <w:lang w:eastAsia="en-GB"/>
              </w:rPr>
            </w:pPr>
            <w:r w:rsidRPr="001662C6">
              <w:rPr>
                <w:b/>
                <w:i/>
                <w:noProof/>
                <w:lang w:eastAsia="en-GB"/>
              </w:rPr>
              <w:t>drx-RetransmissionTimerShortTTI</w:t>
            </w:r>
          </w:p>
          <w:p w14:paraId="282F6B59" w14:textId="77777777" w:rsidR="00D109EA" w:rsidRPr="001662C6" w:rsidRDefault="00D109EA" w:rsidP="00D53937">
            <w:pPr>
              <w:pStyle w:val="TAL"/>
              <w:rPr>
                <w:b/>
                <w:i/>
                <w:noProof/>
                <w:lang w:eastAsia="en-GB"/>
              </w:rPr>
            </w:pPr>
            <w:r w:rsidRPr="001662C6">
              <w:rPr>
                <w:lang w:eastAsia="en-GB"/>
              </w:rPr>
              <w:t xml:space="preserve">Timer for DRX in TS 36.321 [6]. Value in number of short TTIs when short TTI is configured. Value </w:t>
            </w:r>
            <w:r w:rsidRPr="001662C6">
              <w:rPr>
                <w:i/>
                <w:lang w:eastAsia="en-GB"/>
              </w:rPr>
              <w:t>tti1</w:t>
            </w:r>
            <w:r w:rsidRPr="001662C6">
              <w:rPr>
                <w:i/>
              </w:rPr>
              <w:t>0</w:t>
            </w:r>
            <w:r w:rsidRPr="001662C6">
              <w:rPr>
                <w:lang w:eastAsia="en-GB"/>
              </w:rPr>
              <w:t xml:space="preserve"> corresponds to </w:t>
            </w:r>
            <w:r w:rsidRPr="001662C6">
              <w:t>10 TTIs</w:t>
            </w:r>
            <w:r w:rsidRPr="001662C6">
              <w:rPr>
                <w:lang w:eastAsia="en-GB"/>
              </w:rPr>
              <w:t xml:space="preserve">, value </w:t>
            </w:r>
            <w:r w:rsidRPr="001662C6">
              <w:rPr>
                <w:i/>
                <w:lang w:eastAsia="en-GB"/>
              </w:rPr>
              <w:t>tti20</w:t>
            </w:r>
            <w:r w:rsidRPr="001662C6">
              <w:rPr>
                <w:lang w:eastAsia="en-GB"/>
              </w:rPr>
              <w:t xml:space="preserve"> corresponds to 20 TTIs and so on.</w:t>
            </w:r>
          </w:p>
        </w:tc>
      </w:tr>
      <w:tr w:rsidR="00D109EA" w:rsidRPr="001662C6" w14:paraId="215E9587" w14:textId="77777777" w:rsidTr="00D53937">
        <w:trPr>
          <w:gridAfter w:val="1"/>
          <w:wAfter w:w="6" w:type="dxa"/>
          <w:cantSplit/>
        </w:trPr>
        <w:tc>
          <w:tcPr>
            <w:tcW w:w="9639" w:type="dxa"/>
          </w:tcPr>
          <w:p w14:paraId="35847B1F" w14:textId="77777777" w:rsidR="00D109EA" w:rsidRPr="001662C6" w:rsidRDefault="00D109EA" w:rsidP="00D53937">
            <w:pPr>
              <w:pStyle w:val="TAL"/>
              <w:rPr>
                <w:b/>
                <w:i/>
                <w:noProof/>
                <w:lang w:eastAsia="en-GB"/>
              </w:rPr>
            </w:pPr>
            <w:r w:rsidRPr="001662C6">
              <w:rPr>
                <w:b/>
                <w:i/>
                <w:noProof/>
                <w:lang w:eastAsia="en-GB"/>
              </w:rPr>
              <w:t>drx-ULRetransmissionTimer</w:t>
            </w:r>
          </w:p>
          <w:p w14:paraId="3674293B" w14:textId="77777777" w:rsidR="00D109EA" w:rsidRPr="001662C6" w:rsidRDefault="00D109EA" w:rsidP="00D53937">
            <w:pPr>
              <w:pStyle w:val="TAL"/>
              <w:rPr>
                <w:b/>
                <w:i/>
                <w:noProof/>
                <w:lang w:eastAsia="en-GB"/>
              </w:rPr>
            </w:pPr>
            <w:r w:rsidRPr="001662C6">
              <w:rPr>
                <w:lang w:eastAsia="en-GB"/>
              </w:rPr>
              <w:t xml:space="preserve">Timer for DRX in TS 36.321 [6]. Value in number of PDCCH sub-frames. Value psf0 </w:t>
            </w:r>
            <w:proofErr w:type="spellStart"/>
            <w:r w:rsidRPr="001662C6">
              <w:rPr>
                <w:lang w:eastAsia="en-GB"/>
              </w:rPr>
              <w:t>correponds</w:t>
            </w:r>
            <w:proofErr w:type="spellEnd"/>
            <w:r w:rsidRPr="001662C6">
              <w:rPr>
                <w:lang w:eastAsia="en-GB"/>
              </w:rPr>
              <w:t xml:space="preserve"> to </w:t>
            </w:r>
            <w:r w:rsidRPr="001662C6">
              <w:t>0 PDCCH sub-frame and behaviour as specified in 7.3.2 applies</w:t>
            </w:r>
            <w:r w:rsidRPr="001662C6">
              <w:rPr>
                <w:lang w:eastAsia="en-GB"/>
              </w:rPr>
              <w:t>, value psf1 corresponds to 1 PDCCH sub-frame, psf2 corresponds to 2 PDCCH sub-frames and so on.</w:t>
            </w:r>
          </w:p>
        </w:tc>
      </w:tr>
      <w:tr w:rsidR="00D109EA" w:rsidRPr="001662C6" w14:paraId="6523B8F0" w14:textId="77777777" w:rsidTr="00D53937">
        <w:trPr>
          <w:gridAfter w:val="1"/>
          <w:wAfter w:w="6" w:type="dxa"/>
          <w:cantSplit/>
        </w:trPr>
        <w:tc>
          <w:tcPr>
            <w:tcW w:w="9639" w:type="dxa"/>
          </w:tcPr>
          <w:p w14:paraId="449B0E65" w14:textId="77777777" w:rsidR="00D109EA" w:rsidRPr="001662C6" w:rsidRDefault="00D109EA" w:rsidP="00D53937">
            <w:pPr>
              <w:pStyle w:val="TAL"/>
              <w:rPr>
                <w:b/>
                <w:i/>
                <w:noProof/>
                <w:lang w:eastAsia="en-GB"/>
              </w:rPr>
            </w:pPr>
            <w:r w:rsidRPr="001662C6">
              <w:rPr>
                <w:b/>
                <w:i/>
                <w:noProof/>
                <w:lang w:eastAsia="en-GB"/>
              </w:rPr>
              <w:t>drx-UL-RetransmissionTimerShortTTI</w:t>
            </w:r>
          </w:p>
          <w:p w14:paraId="0B8414EF" w14:textId="77777777" w:rsidR="00D109EA" w:rsidRPr="001662C6" w:rsidRDefault="00D109EA" w:rsidP="00D53937">
            <w:pPr>
              <w:pStyle w:val="TAL"/>
              <w:rPr>
                <w:b/>
                <w:i/>
                <w:noProof/>
                <w:lang w:eastAsia="en-GB"/>
              </w:rPr>
            </w:pPr>
            <w:r w:rsidRPr="001662C6">
              <w:rPr>
                <w:lang w:eastAsia="en-GB"/>
              </w:rPr>
              <w:t xml:space="preserve">Timer for DRX in TS 36.321 [6]. Value in number of short TTIs when short TTI is configured. Value </w:t>
            </w:r>
            <w:r w:rsidRPr="001662C6">
              <w:rPr>
                <w:i/>
                <w:lang w:eastAsia="en-GB"/>
              </w:rPr>
              <w:t>tti</w:t>
            </w:r>
            <w:r w:rsidRPr="001662C6">
              <w:rPr>
                <w:i/>
              </w:rPr>
              <w:t>0</w:t>
            </w:r>
            <w:r w:rsidRPr="001662C6">
              <w:rPr>
                <w:lang w:eastAsia="en-GB"/>
              </w:rPr>
              <w:t xml:space="preserve"> corresponds to </w:t>
            </w:r>
            <w:r w:rsidRPr="001662C6">
              <w:t>0 TTIs and behaviour as specified in 7.3.2 applies</w:t>
            </w:r>
            <w:r w:rsidRPr="001662C6">
              <w:rPr>
                <w:lang w:eastAsia="en-GB"/>
              </w:rPr>
              <w:t xml:space="preserve">, value </w:t>
            </w:r>
            <w:r w:rsidRPr="001662C6">
              <w:rPr>
                <w:i/>
                <w:lang w:eastAsia="en-GB"/>
              </w:rPr>
              <w:t>tti1</w:t>
            </w:r>
            <w:r w:rsidRPr="001662C6">
              <w:rPr>
                <w:lang w:eastAsia="en-GB"/>
              </w:rPr>
              <w:t xml:space="preserve"> corresponds to 1 TTI and so on.</w:t>
            </w:r>
          </w:p>
        </w:tc>
      </w:tr>
      <w:tr w:rsidR="00D109EA" w:rsidRPr="001662C6" w14:paraId="53B71389" w14:textId="77777777" w:rsidTr="00D53937">
        <w:trPr>
          <w:gridAfter w:val="1"/>
          <w:wAfter w:w="6" w:type="dxa"/>
          <w:cantSplit/>
        </w:trPr>
        <w:tc>
          <w:tcPr>
            <w:tcW w:w="9639" w:type="dxa"/>
          </w:tcPr>
          <w:p w14:paraId="267ABE28" w14:textId="77777777" w:rsidR="00D109EA" w:rsidRPr="001662C6" w:rsidRDefault="00D109EA" w:rsidP="00D53937">
            <w:pPr>
              <w:pStyle w:val="TAL"/>
              <w:rPr>
                <w:b/>
                <w:i/>
                <w:noProof/>
                <w:lang w:eastAsia="en-GB"/>
              </w:rPr>
            </w:pPr>
            <w:r w:rsidRPr="001662C6">
              <w:rPr>
                <w:b/>
                <w:i/>
                <w:noProof/>
                <w:lang w:eastAsia="en-GB"/>
              </w:rPr>
              <w:t>drxShortCycleTimer</w:t>
            </w:r>
          </w:p>
          <w:p w14:paraId="4DDDDEBF" w14:textId="77777777" w:rsidR="00D109EA" w:rsidRPr="001662C6" w:rsidRDefault="00D109EA" w:rsidP="00D53937">
            <w:pPr>
              <w:pStyle w:val="TAL"/>
              <w:rPr>
                <w:lang w:eastAsia="en-GB"/>
              </w:rPr>
            </w:pPr>
            <w:r w:rsidRPr="001662C6">
              <w:rPr>
                <w:lang w:eastAsia="en-GB"/>
              </w:rPr>
              <w:t>Timer for DRX</w:t>
            </w:r>
            <w:r w:rsidRPr="001662C6" w:rsidDel="009D0074">
              <w:rPr>
                <w:lang w:eastAsia="en-GB"/>
              </w:rPr>
              <w:t xml:space="preserve"> </w:t>
            </w:r>
            <w:r w:rsidRPr="001662C6">
              <w:rPr>
                <w:lang w:eastAsia="en-GB"/>
              </w:rPr>
              <w:t xml:space="preserve">in TS 36.321 [6]. Value in multiples of </w:t>
            </w:r>
            <w:proofErr w:type="spellStart"/>
            <w:r w:rsidRPr="001662C6">
              <w:rPr>
                <w:lang w:eastAsia="en-GB"/>
              </w:rPr>
              <w:t>shortDRX</w:t>
            </w:r>
            <w:proofErr w:type="spellEnd"/>
            <w:r w:rsidRPr="001662C6">
              <w:rPr>
                <w:lang w:eastAsia="en-GB"/>
              </w:rPr>
              <w:t xml:space="preserve">-Cycle. A value of 1 corresponds to </w:t>
            </w:r>
            <w:proofErr w:type="spellStart"/>
            <w:r w:rsidRPr="001662C6">
              <w:rPr>
                <w:lang w:eastAsia="en-GB"/>
              </w:rPr>
              <w:t>shortDRX</w:t>
            </w:r>
            <w:proofErr w:type="spellEnd"/>
            <w:r w:rsidRPr="001662C6">
              <w:rPr>
                <w:lang w:eastAsia="en-GB"/>
              </w:rPr>
              <w:t xml:space="preserve">-Cycle, a value of 2 corresponds to 2 * </w:t>
            </w:r>
            <w:proofErr w:type="spellStart"/>
            <w:r w:rsidRPr="001662C6">
              <w:rPr>
                <w:lang w:eastAsia="en-GB"/>
              </w:rPr>
              <w:t>shortDRX</w:t>
            </w:r>
            <w:proofErr w:type="spellEnd"/>
            <w:r w:rsidRPr="001662C6">
              <w:rPr>
                <w:lang w:eastAsia="en-GB"/>
              </w:rPr>
              <w:t>-Cycle and so on.</w:t>
            </w:r>
          </w:p>
        </w:tc>
      </w:tr>
      <w:tr w:rsidR="00D109EA" w:rsidRPr="001662C6" w14:paraId="7B734819" w14:textId="77777777" w:rsidTr="00D53937">
        <w:trPr>
          <w:gridAfter w:val="1"/>
          <w:wAfter w:w="6" w:type="dxa"/>
          <w:cantSplit/>
        </w:trPr>
        <w:tc>
          <w:tcPr>
            <w:tcW w:w="9639" w:type="dxa"/>
          </w:tcPr>
          <w:p w14:paraId="317559EB" w14:textId="77777777" w:rsidR="00D109EA" w:rsidRPr="001662C6" w:rsidRDefault="00D109EA" w:rsidP="00D53937">
            <w:pPr>
              <w:keepNext/>
              <w:keepLines/>
              <w:spacing w:after="0"/>
              <w:rPr>
                <w:rFonts w:ascii="Courier New" w:hAnsi="Courier New"/>
                <w:noProof/>
                <w:sz w:val="16"/>
                <w:lang w:eastAsia="ko-KR"/>
              </w:rPr>
            </w:pPr>
            <w:r w:rsidRPr="001662C6">
              <w:rPr>
                <w:rFonts w:ascii="Arial" w:hAnsi="Arial"/>
                <w:b/>
                <w:i/>
                <w:noProof/>
                <w:sz w:val="18"/>
              </w:rPr>
              <w:t>dualConnectivityPHR</w:t>
            </w:r>
          </w:p>
          <w:p w14:paraId="7E075C77" w14:textId="4096BC8A" w:rsidR="00D109EA" w:rsidRPr="001662C6" w:rsidRDefault="00D109EA" w:rsidP="00D53937">
            <w:pPr>
              <w:pStyle w:val="TAL"/>
              <w:rPr>
                <w:b/>
                <w:i/>
                <w:noProof/>
                <w:lang w:eastAsia="ko-KR"/>
              </w:rPr>
            </w:pPr>
            <w:r w:rsidRPr="001662C6">
              <w:rPr>
                <w:noProof/>
                <w:lang w:eastAsia="ko-KR"/>
              </w:rPr>
              <w:t xml:space="preserve">Indicates if power headroom shall be reported using Dual Connectivity Power Headroom Report MAC Control Element defined in TS 36.321 [6] </w:t>
            </w:r>
            <w:r w:rsidRPr="001662C6">
              <w:rPr>
                <w:lang w:eastAsia="en-GB"/>
              </w:rPr>
              <w:t xml:space="preserve">(value </w:t>
            </w:r>
            <w:r w:rsidRPr="001662C6">
              <w:rPr>
                <w:i/>
                <w:iCs/>
                <w:noProof/>
                <w:lang w:eastAsia="en-GB"/>
              </w:rPr>
              <w:t>setup</w:t>
            </w:r>
            <w:r w:rsidRPr="001662C6">
              <w:rPr>
                <w:lang w:eastAsia="en-GB"/>
              </w:rPr>
              <w:t>).</w:t>
            </w:r>
            <w:r w:rsidRPr="001662C6">
              <w:rPr>
                <w:lang w:eastAsia="ko-KR"/>
              </w:rPr>
              <w:t xml:space="preserve"> For both LTE DC and (NG)EN-DC, if PHR functionality is configured, E-UTRAN always configures the value </w:t>
            </w:r>
            <w:r w:rsidRPr="001662C6">
              <w:rPr>
                <w:i/>
                <w:lang w:eastAsia="ko-KR"/>
              </w:rPr>
              <w:t xml:space="preserve">setup </w:t>
            </w:r>
            <w:r w:rsidRPr="001662C6">
              <w:rPr>
                <w:lang w:eastAsia="ko-KR"/>
              </w:rPr>
              <w:t>for this field and</w:t>
            </w:r>
            <w:r w:rsidRPr="001662C6">
              <w:rPr>
                <w:i/>
                <w:lang w:eastAsia="ko-KR"/>
              </w:rPr>
              <w:t xml:space="preserve"> </w:t>
            </w:r>
            <w:r w:rsidRPr="001662C6">
              <w:rPr>
                <w:lang w:eastAsia="en-GB"/>
              </w:rPr>
              <w:t xml:space="preserve">configures </w:t>
            </w:r>
            <w:proofErr w:type="spellStart"/>
            <w:r w:rsidRPr="001662C6">
              <w:rPr>
                <w:i/>
                <w:lang w:eastAsia="en-GB"/>
              </w:rPr>
              <w:t>phr</w:t>
            </w:r>
            <w:proofErr w:type="spellEnd"/>
            <w:r w:rsidRPr="001662C6">
              <w:rPr>
                <w:i/>
                <w:lang w:eastAsia="en-GB"/>
              </w:rPr>
              <w:t>-Config</w:t>
            </w:r>
            <w:r w:rsidRPr="001662C6">
              <w:rPr>
                <w:lang w:eastAsia="en-GB"/>
              </w:rPr>
              <w:t xml:space="preserve"> </w:t>
            </w:r>
            <w:r w:rsidRPr="001662C6">
              <w:rPr>
                <w:lang w:eastAsia="ko-KR"/>
              </w:rPr>
              <w:t xml:space="preserve">and </w:t>
            </w:r>
            <w:proofErr w:type="spellStart"/>
            <w:r w:rsidRPr="001662C6">
              <w:rPr>
                <w:i/>
                <w:lang w:eastAsia="ko-KR"/>
              </w:rPr>
              <w:t>dualConnectivity</w:t>
            </w:r>
            <w:r w:rsidRPr="001662C6">
              <w:rPr>
                <w:i/>
                <w:lang w:eastAsia="en-GB"/>
              </w:rPr>
              <w:t>PHR</w:t>
            </w:r>
            <w:proofErr w:type="spellEnd"/>
            <w:r w:rsidRPr="001662C6">
              <w:rPr>
                <w:lang w:eastAsia="ko-KR"/>
              </w:rPr>
              <w:t>. For LTE DC, E-UTRAN configures the field for both CGs while for (NG)EN-DC, E-UTRAN configures the field only for MCG. E-UTRAN does not configure this field when a DAPS bearer is configured</w:t>
            </w:r>
            <w:ins w:id="72" w:author="Ericsson" w:date="2021-03-31T08:51:00Z">
              <w:r>
                <w:rPr>
                  <w:lang w:val="sv-SE" w:eastAsia="ko-KR"/>
                </w:rPr>
                <w:t xml:space="preserve"> unless it is included in the same message that contains the </w:t>
              </w:r>
              <w:r w:rsidRPr="00724E9F">
                <w:rPr>
                  <w:i/>
                  <w:iCs/>
                  <w:lang w:val="sv-SE" w:eastAsia="ko-KR"/>
                </w:rPr>
                <w:t>daps-SourceRelease</w:t>
              </w:r>
            </w:ins>
            <w:r w:rsidRPr="001662C6">
              <w:rPr>
                <w:lang w:eastAsia="ko-KR"/>
              </w:rPr>
              <w:t>.</w:t>
            </w:r>
          </w:p>
        </w:tc>
      </w:tr>
      <w:tr w:rsidR="00D109EA" w:rsidRPr="001662C6" w14:paraId="1293FCB0" w14:textId="77777777" w:rsidTr="00D53937">
        <w:trPr>
          <w:gridAfter w:val="1"/>
          <w:wAfter w:w="6" w:type="dxa"/>
          <w:cantSplit/>
        </w:trPr>
        <w:tc>
          <w:tcPr>
            <w:tcW w:w="9639" w:type="dxa"/>
          </w:tcPr>
          <w:p w14:paraId="10A1E57D" w14:textId="77777777" w:rsidR="00D109EA" w:rsidRPr="001662C6" w:rsidRDefault="00D109EA" w:rsidP="00D53937">
            <w:pPr>
              <w:pStyle w:val="TAL"/>
              <w:rPr>
                <w:b/>
                <w:i/>
                <w:lang w:eastAsia="zh-CN"/>
              </w:rPr>
            </w:pPr>
            <w:r w:rsidRPr="001662C6">
              <w:rPr>
                <w:b/>
                <w:i/>
                <w:lang w:eastAsia="zh-CN"/>
              </w:rPr>
              <w:t>e-HARQ-Pattern</w:t>
            </w:r>
          </w:p>
          <w:p w14:paraId="2DEDB05F" w14:textId="77777777" w:rsidR="00D109EA" w:rsidRPr="001662C6" w:rsidRDefault="00D109EA" w:rsidP="00D53937">
            <w:pPr>
              <w:pStyle w:val="TAL"/>
              <w:rPr>
                <w:b/>
                <w:i/>
                <w:noProof/>
                <w:lang w:eastAsia="en-GB"/>
              </w:rPr>
            </w:pPr>
            <w:r w:rsidRPr="001662C6">
              <w:rPr>
                <w:lang w:eastAsia="zh-CN"/>
              </w:rPr>
              <w:t xml:space="preserve">TRUE indicates that enhanced HARQ pattern for TTI bundling is enabled for FDD. E-UTRAN enables this field only when </w:t>
            </w:r>
            <w:proofErr w:type="spellStart"/>
            <w:r w:rsidRPr="001662C6">
              <w:rPr>
                <w:i/>
                <w:iCs/>
                <w:lang w:eastAsia="en-GB"/>
              </w:rPr>
              <w:t>ttiBundling</w:t>
            </w:r>
            <w:proofErr w:type="spellEnd"/>
            <w:r w:rsidRPr="001662C6">
              <w:rPr>
                <w:lang w:eastAsia="en-GB"/>
              </w:rPr>
              <w:t xml:space="preserve"> is set to</w:t>
            </w:r>
            <w:r w:rsidRPr="001662C6">
              <w:rPr>
                <w:i/>
                <w:iCs/>
                <w:lang w:eastAsia="en-GB"/>
              </w:rPr>
              <w:t xml:space="preserve"> TRUE.</w:t>
            </w:r>
          </w:p>
        </w:tc>
      </w:tr>
      <w:tr w:rsidR="00D109EA" w:rsidRPr="001662C6" w14:paraId="22C14134" w14:textId="77777777" w:rsidTr="00D53937">
        <w:trPr>
          <w:gridAfter w:val="1"/>
          <w:wAfter w:w="6" w:type="dxa"/>
          <w:cantSplit/>
        </w:trPr>
        <w:tc>
          <w:tcPr>
            <w:tcW w:w="9639" w:type="dxa"/>
          </w:tcPr>
          <w:p w14:paraId="5251AD0D" w14:textId="77777777" w:rsidR="00D109EA" w:rsidRPr="001662C6" w:rsidRDefault="00D109EA" w:rsidP="00D53937">
            <w:pPr>
              <w:pStyle w:val="TAL"/>
              <w:rPr>
                <w:b/>
                <w:i/>
                <w:lang w:eastAsia="en-GB"/>
              </w:rPr>
            </w:pPr>
            <w:proofErr w:type="spellStart"/>
            <w:r w:rsidRPr="001662C6">
              <w:rPr>
                <w:b/>
                <w:i/>
                <w:lang w:eastAsia="en-GB"/>
              </w:rPr>
              <w:t>eDRX</w:t>
            </w:r>
            <w:proofErr w:type="spellEnd"/>
            <w:r w:rsidRPr="001662C6">
              <w:rPr>
                <w:b/>
                <w:i/>
                <w:lang w:eastAsia="en-GB"/>
              </w:rPr>
              <w:t>-Config-</w:t>
            </w:r>
            <w:proofErr w:type="spellStart"/>
            <w:r w:rsidRPr="001662C6">
              <w:rPr>
                <w:b/>
                <w:i/>
                <w:lang w:eastAsia="en-GB"/>
              </w:rPr>
              <w:t>CycleStartOffset</w:t>
            </w:r>
            <w:proofErr w:type="spellEnd"/>
          </w:p>
          <w:p w14:paraId="22689FA5" w14:textId="77777777" w:rsidR="00D109EA" w:rsidRPr="001662C6" w:rsidRDefault="00D109EA" w:rsidP="00D53937">
            <w:pPr>
              <w:pStyle w:val="TAL"/>
              <w:rPr>
                <w:b/>
                <w:i/>
                <w:lang w:eastAsia="en-GB"/>
              </w:rPr>
            </w:pPr>
            <w:r w:rsidRPr="001662C6">
              <w:rPr>
                <w:lang w:eastAsia="en-GB"/>
              </w:rPr>
              <w:t xml:space="preserve">Indicates </w:t>
            </w:r>
            <w:proofErr w:type="spellStart"/>
            <w:r w:rsidRPr="001662C6">
              <w:rPr>
                <w:i/>
                <w:lang w:eastAsia="en-GB"/>
              </w:rPr>
              <w:t>longDRX</w:t>
            </w:r>
            <w:proofErr w:type="spellEnd"/>
            <w:r w:rsidRPr="001662C6">
              <w:rPr>
                <w:i/>
                <w:lang w:eastAsia="en-GB"/>
              </w:rPr>
              <w:t>-Cycle</w:t>
            </w:r>
            <w:r w:rsidRPr="001662C6">
              <w:rPr>
                <w:lang w:eastAsia="en-GB"/>
              </w:rPr>
              <w:t xml:space="preserve"> and </w:t>
            </w:r>
            <w:proofErr w:type="spellStart"/>
            <w:r w:rsidRPr="001662C6">
              <w:rPr>
                <w:i/>
                <w:lang w:eastAsia="en-GB"/>
              </w:rPr>
              <w:t>drxStartOffset</w:t>
            </w:r>
            <w:proofErr w:type="spellEnd"/>
            <w:r w:rsidRPr="001662C6">
              <w:rPr>
                <w:lang w:eastAsia="en-GB"/>
              </w:rPr>
              <w:t xml:space="preserve"> in TS 36.321 [6]. The value of </w:t>
            </w:r>
            <w:proofErr w:type="spellStart"/>
            <w:r w:rsidRPr="001662C6">
              <w:rPr>
                <w:i/>
                <w:lang w:eastAsia="en-GB"/>
              </w:rPr>
              <w:t>longDRX</w:t>
            </w:r>
            <w:proofErr w:type="spellEnd"/>
            <w:r w:rsidRPr="001662C6">
              <w:rPr>
                <w:i/>
                <w:lang w:eastAsia="en-GB"/>
              </w:rPr>
              <w:t>-Cycle</w:t>
            </w:r>
            <w:r w:rsidRPr="001662C6">
              <w:rPr>
                <w:lang w:eastAsia="en-GB"/>
              </w:rPr>
              <w:t xml:space="preserve"> is in number of sub-frames. The value of </w:t>
            </w:r>
            <w:proofErr w:type="spellStart"/>
            <w:r w:rsidRPr="001662C6">
              <w:rPr>
                <w:i/>
                <w:lang w:eastAsia="en-GB"/>
              </w:rPr>
              <w:t>drxStartOffset</w:t>
            </w:r>
            <w:proofErr w:type="spellEnd"/>
            <w:r w:rsidRPr="001662C6">
              <w:rPr>
                <w:lang w:eastAsia="en-GB"/>
              </w:rPr>
              <w:t xml:space="preserve">, in number of subframes, is indicated by the value of </w:t>
            </w:r>
            <w:proofErr w:type="spellStart"/>
            <w:r w:rsidRPr="001662C6">
              <w:rPr>
                <w:i/>
                <w:lang w:eastAsia="en-GB"/>
              </w:rPr>
              <w:t>eDRX</w:t>
            </w:r>
            <w:proofErr w:type="spellEnd"/>
            <w:r w:rsidRPr="001662C6">
              <w:rPr>
                <w:i/>
                <w:lang w:eastAsia="en-GB"/>
              </w:rPr>
              <w:t>-Config-</w:t>
            </w:r>
            <w:proofErr w:type="spellStart"/>
            <w:r w:rsidRPr="001662C6">
              <w:rPr>
                <w:i/>
                <w:lang w:eastAsia="en-GB"/>
              </w:rPr>
              <w:t>CycleStartOffset</w:t>
            </w:r>
            <w:proofErr w:type="spellEnd"/>
            <w:r w:rsidRPr="001662C6">
              <w:rPr>
                <w:lang w:eastAsia="en-GB"/>
              </w:rPr>
              <w:t xml:space="preserve"> multiplied by 2560 plus the offset value configured in </w:t>
            </w:r>
            <w:proofErr w:type="spellStart"/>
            <w:r w:rsidRPr="001662C6">
              <w:rPr>
                <w:i/>
                <w:lang w:eastAsia="en-GB"/>
              </w:rPr>
              <w:t>longDRX-CycleStartOffset</w:t>
            </w:r>
            <w:proofErr w:type="spellEnd"/>
            <w:r w:rsidRPr="001662C6">
              <w:rPr>
                <w:lang w:eastAsia="en-GB"/>
              </w:rPr>
              <w:t xml:space="preserve">. E-UTRAN only configures value </w:t>
            </w:r>
            <w:r w:rsidRPr="001662C6">
              <w:rPr>
                <w:i/>
                <w:lang w:eastAsia="en-GB"/>
              </w:rPr>
              <w:t>setup</w:t>
            </w:r>
            <w:r w:rsidRPr="001662C6">
              <w:rPr>
                <w:lang w:eastAsia="en-GB"/>
              </w:rPr>
              <w:t xml:space="preserve"> when the value in</w:t>
            </w:r>
            <w:r w:rsidRPr="001662C6">
              <w:rPr>
                <w:i/>
                <w:lang w:eastAsia="en-GB"/>
              </w:rPr>
              <w:t xml:space="preserve"> </w:t>
            </w:r>
            <w:proofErr w:type="spellStart"/>
            <w:r w:rsidRPr="001662C6">
              <w:rPr>
                <w:i/>
                <w:lang w:eastAsia="en-GB"/>
              </w:rPr>
              <w:t>longDRX-CycleStartOffset</w:t>
            </w:r>
            <w:proofErr w:type="spellEnd"/>
            <w:r w:rsidRPr="001662C6">
              <w:rPr>
                <w:lang w:eastAsia="en-GB"/>
              </w:rPr>
              <w:t xml:space="preserve"> is sf2560.</w:t>
            </w:r>
          </w:p>
        </w:tc>
      </w:tr>
      <w:tr w:rsidR="00D109EA" w:rsidRPr="001662C6" w14:paraId="40BDF32F" w14:textId="77777777" w:rsidTr="00D53937">
        <w:trPr>
          <w:gridAfter w:val="1"/>
          <w:wAfter w:w="6" w:type="dxa"/>
          <w:cantSplit/>
        </w:trPr>
        <w:tc>
          <w:tcPr>
            <w:tcW w:w="9639" w:type="dxa"/>
          </w:tcPr>
          <w:p w14:paraId="6AEF2D92" w14:textId="77777777" w:rsidR="00D109EA" w:rsidRPr="001662C6" w:rsidRDefault="00D109EA" w:rsidP="00D53937">
            <w:pPr>
              <w:pStyle w:val="TAL"/>
              <w:rPr>
                <w:b/>
                <w:i/>
                <w:noProof/>
                <w:lang w:eastAsia="en-GB"/>
              </w:rPr>
            </w:pPr>
            <w:r w:rsidRPr="001662C6">
              <w:rPr>
                <w:b/>
                <w:i/>
                <w:noProof/>
                <w:lang w:eastAsia="en-GB"/>
              </w:rPr>
              <w:t>extendedBSR-Sizes</w:t>
            </w:r>
          </w:p>
          <w:p w14:paraId="74B43764" w14:textId="77777777" w:rsidR="00D109EA" w:rsidRPr="001662C6" w:rsidRDefault="00D109EA" w:rsidP="00D53937">
            <w:pPr>
              <w:pStyle w:val="TAL"/>
              <w:rPr>
                <w:noProof/>
                <w:lang w:eastAsia="en-GB"/>
              </w:rPr>
            </w:pPr>
            <w:r w:rsidRPr="001662C6">
              <w:rPr>
                <w:noProof/>
                <w:lang w:eastAsia="en-GB"/>
              </w:rPr>
              <w:t xml:space="preserve">If value </w:t>
            </w:r>
            <w:r w:rsidRPr="001662C6">
              <w:rPr>
                <w:i/>
                <w:iCs/>
                <w:noProof/>
                <w:lang w:eastAsia="en-GB"/>
              </w:rPr>
              <w:t>setup</w:t>
            </w:r>
            <w:r w:rsidRPr="001662C6">
              <w:rPr>
                <w:noProof/>
                <w:lang w:eastAsia="en-GB"/>
              </w:rPr>
              <w:t xml:space="preserve"> is configured, the BSR index indicates extended BSR size levels as defined in TS 36.321 [6], Table 6.1.3.1-2.</w:t>
            </w:r>
          </w:p>
        </w:tc>
      </w:tr>
      <w:tr w:rsidR="00D109EA" w:rsidRPr="001662C6" w14:paraId="17598F64" w14:textId="77777777" w:rsidTr="00D53937">
        <w:trPr>
          <w:gridAfter w:val="1"/>
          <w:wAfter w:w="6" w:type="dxa"/>
          <w:cantSplit/>
        </w:trPr>
        <w:tc>
          <w:tcPr>
            <w:tcW w:w="9639" w:type="dxa"/>
          </w:tcPr>
          <w:p w14:paraId="522735A7" w14:textId="77777777" w:rsidR="00D109EA" w:rsidRPr="001662C6" w:rsidRDefault="00D109EA" w:rsidP="00D53937">
            <w:pPr>
              <w:pStyle w:val="TAL"/>
              <w:rPr>
                <w:b/>
                <w:i/>
                <w:noProof/>
                <w:lang w:eastAsia="en-GB"/>
              </w:rPr>
            </w:pPr>
            <w:r w:rsidRPr="001662C6">
              <w:rPr>
                <w:b/>
                <w:i/>
                <w:noProof/>
                <w:lang w:eastAsia="en-GB"/>
              </w:rPr>
              <w:t>extendedPHR</w:t>
            </w:r>
          </w:p>
          <w:p w14:paraId="454230DE" w14:textId="1412E1FE" w:rsidR="00D109EA" w:rsidRPr="001662C6" w:rsidRDefault="00D109EA" w:rsidP="00D53937">
            <w:pPr>
              <w:pStyle w:val="TAL"/>
              <w:rPr>
                <w:lang w:eastAsia="en-GB"/>
              </w:rPr>
            </w:pPr>
            <w:r w:rsidRPr="001662C6">
              <w:rPr>
                <w:lang w:eastAsia="en-GB"/>
              </w:rPr>
              <w:t xml:space="preserve">Indicates if power headroom shall be reported using the Extended Power Headroom Report MAC control element defined in TS 36.321 [6] (value </w:t>
            </w:r>
            <w:r w:rsidRPr="001662C6">
              <w:rPr>
                <w:i/>
                <w:iCs/>
                <w:noProof/>
                <w:lang w:eastAsia="en-GB"/>
              </w:rPr>
              <w:t>setup</w:t>
            </w:r>
            <w:r w:rsidRPr="001662C6">
              <w:rPr>
                <w:lang w:eastAsia="en-GB"/>
              </w:rPr>
              <w:t xml:space="preserve">). </w:t>
            </w:r>
            <w:r w:rsidRPr="001662C6">
              <w:rPr>
                <w:lang w:eastAsia="ko-KR"/>
              </w:rPr>
              <w:t xml:space="preserve">E-UTRAN always configures the value </w:t>
            </w:r>
            <w:r w:rsidRPr="001662C6">
              <w:rPr>
                <w:i/>
                <w:iCs/>
                <w:lang w:eastAsia="ko-KR"/>
              </w:rPr>
              <w:t>setup</w:t>
            </w:r>
            <w:r w:rsidRPr="001662C6">
              <w:rPr>
                <w:lang w:eastAsia="ko-KR"/>
              </w:rPr>
              <w:t xml:space="preserve"> if more than one </w:t>
            </w:r>
            <w:r w:rsidRPr="001662C6">
              <w:rPr>
                <w:lang w:eastAsia="en-GB"/>
              </w:rPr>
              <w:t xml:space="preserve">and up to eight </w:t>
            </w:r>
            <w:r w:rsidRPr="001662C6">
              <w:rPr>
                <w:lang w:eastAsia="ko-KR"/>
              </w:rPr>
              <w:t>Serving Cell</w:t>
            </w:r>
            <w:r w:rsidRPr="001662C6">
              <w:rPr>
                <w:lang w:eastAsia="en-GB"/>
              </w:rPr>
              <w:t>(s)</w:t>
            </w:r>
            <w:r w:rsidRPr="001662C6">
              <w:rPr>
                <w:lang w:eastAsia="ko-KR"/>
              </w:rPr>
              <w:t xml:space="preserve"> with uplink is configured </w:t>
            </w:r>
            <w:r w:rsidRPr="001662C6">
              <w:rPr>
                <w:lang w:eastAsia="en-GB"/>
              </w:rPr>
              <w:t xml:space="preserve">and none of the serving cells with uplink configured has a </w:t>
            </w:r>
            <w:proofErr w:type="spellStart"/>
            <w:r w:rsidRPr="001662C6">
              <w:rPr>
                <w:i/>
                <w:lang w:eastAsia="en-GB"/>
              </w:rPr>
              <w:t>servingCellIndex</w:t>
            </w:r>
            <w:proofErr w:type="spellEnd"/>
            <w:r w:rsidRPr="001662C6">
              <w:rPr>
                <w:lang w:eastAsia="en-GB"/>
              </w:rPr>
              <w:t xml:space="preserve"> higher than seven and if PUCCH on </w:t>
            </w:r>
            <w:proofErr w:type="spellStart"/>
            <w:r w:rsidRPr="001662C6">
              <w:rPr>
                <w:lang w:eastAsia="en-GB"/>
              </w:rPr>
              <w:t>SCell</w:t>
            </w:r>
            <w:proofErr w:type="spellEnd"/>
            <w:r w:rsidRPr="001662C6">
              <w:rPr>
                <w:lang w:eastAsia="en-GB"/>
              </w:rPr>
              <w:t xml:space="preserve"> is not configured </w:t>
            </w:r>
            <w:r w:rsidRPr="001662C6">
              <w:rPr>
                <w:lang w:eastAsia="ko-KR"/>
              </w:rPr>
              <w:t>and if dual connectivity is not configured.</w:t>
            </w:r>
            <w:r w:rsidRPr="001662C6">
              <w:rPr>
                <w:lang w:eastAsia="en-GB"/>
              </w:rPr>
              <w:t xml:space="preserve"> E-UTRAN configures </w:t>
            </w:r>
            <w:proofErr w:type="spellStart"/>
            <w:r w:rsidRPr="001662C6">
              <w:rPr>
                <w:i/>
                <w:lang w:eastAsia="en-GB"/>
              </w:rPr>
              <w:t>extendedPHR</w:t>
            </w:r>
            <w:proofErr w:type="spellEnd"/>
            <w:r w:rsidRPr="001662C6">
              <w:rPr>
                <w:lang w:eastAsia="en-GB"/>
              </w:rPr>
              <w:t xml:space="preserve"> only if </w:t>
            </w:r>
            <w:proofErr w:type="spellStart"/>
            <w:r w:rsidRPr="001662C6">
              <w:rPr>
                <w:i/>
                <w:lang w:eastAsia="en-GB"/>
              </w:rPr>
              <w:t>phr</w:t>
            </w:r>
            <w:proofErr w:type="spellEnd"/>
            <w:r w:rsidRPr="001662C6">
              <w:rPr>
                <w:i/>
                <w:lang w:eastAsia="en-GB"/>
              </w:rPr>
              <w:t>-Config</w:t>
            </w:r>
            <w:r w:rsidRPr="001662C6">
              <w:rPr>
                <w:lang w:eastAsia="en-GB"/>
              </w:rPr>
              <w:t xml:space="preserve"> is configured. E-UTRAN does not configure this field when a DAPS bearer is configured</w:t>
            </w:r>
            <w:ins w:id="73" w:author="Ericsson" w:date="2021-03-31T08:52:00Z">
              <w:r>
                <w:rPr>
                  <w:lang w:val="sv-SE" w:eastAsia="en-GB"/>
                </w:rPr>
                <w:t xml:space="preserve"> </w:t>
              </w:r>
              <w:r>
                <w:rPr>
                  <w:lang w:val="sv-SE" w:eastAsia="ko-KR"/>
                </w:rPr>
                <w:t xml:space="preserve">unless it is included in the same message that contains the </w:t>
              </w:r>
              <w:r w:rsidRPr="00724E9F">
                <w:rPr>
                  <w:i/>
                  <w:iCs/>
                  <w:lang w:val="sv-SE" w:eastAsia="ko-KR"/>
                </w:rPr>
                <w:t>daps-SourceRelease</w:t>
              </w:r>
            </w:ins>
            <w:r w:rsidRPr="001662C6">
              <w:rPr>
                <w:lang w:eastAsia="en-GB"/>
              </w:rPr>
              <w:t xml:space="preserve">. The UE shall release </w:t>
            </w:r>
            <w:proofErr w:type="spellStart"/>
            <w:r w:rsidRPr="001662C6">
              <w:rPr>
                <w:i/>
                <w:lang w:eastAsia="en-GB"/>
              </w:rPr>
              <w:t>extendedPHR</w:t>
            </w:r>
            <w:proofErr w:type="spellEnd"/>
            <w:r w:rsidRPr="001662C6">
              <w:rPr>
                <w:lang w:eastAsia="en-GB"/>
              </w:rPr>
              <w:t xml:space="preserve"> if </w:t>
            </w:r>
            <w:proofErr w:type="spellStart"/>
            <w:r w:rsidRPr="001662C6">
              <w:rPr>
                <w:i/>
                <w:lang w:eastAsia="en-GB"/>
              </w:rPr>
              <w:t>phr</w:t>
            </w:r>
            <w:proofErr w:type="spellEnd"/>
            <w:r w:rsidRPr="001662C6">
              <w:rPr>
                <w:i/>
                <w:lang w:eastAsia="en-GB"/>
              </w:rPr>
              <w:t>-Config</w:t>
            </w:r>
            <w:r w:rsidRPr="001662C6">
              <w:rPr>
                <w:lang w:eastAsia="en-GB"/>
              </w:rPr>
              <w:t xml:space="preserve"> is released.</w:t>
            </w:r>
          </w:p>
        </w:tc>
      </w:tr>
      <w:tr w:rsidR="00D109EA" w:rsidRPr="001662C6" w14:paraId="36D96E7A" w14:textId="77777777" w:rsidTr="00D53937">
        <w:trPr>
          <w:gridAfter w:val="1"/>
          <w:wAfter w:w="6" w:type="dxa"/>
          <w:cantSplit/>
        </w:trPr>
        <w:tc>
          <w:tcPr>
            <w:tcW w:w="9639" w:type="dxa"/>
          </w:tcPr>
          <w:p w14:paraId="61DEA187" w14:textId="77777777" w:rsidR="00D109EA" w:rsidRPr="001662C6" w:rsidRDefault="00D109EA" w:rsidP="00D53937">
            <w:pPr>
              <w:keepNext/>
              <w:keepLines/>
              <w:spacing w:after="0"/>
              <w:rPr>
                <w:rFonts w:ascii="Arial" w:hAnsi="Arial"/>
                <w:b/>
                <w:i/>
                <w:noProof/>
                <w:sz w:val="18"/>
              </w:rPr>
            </w:pPr>
            <w:r w:rsidRPr="001662C6">
              <w:rPr>
                <w:rFonts w:ascii="Arial" w:hAnsi="Arial"/>
                <w:b/>
                <w:i/>
                <w:noProof/>
                <w:sz w:val="18"/>
              </w:rPr>
              <w:lastRenderedPageBreak/>
              <w:t>extendedPHR2</w:t>
            </w:r>
          </w:p>
          <w:p w14:paraId="34E7ACB5" w14:textId="046939B4" w:rsidR="00D109EA" w:rsidRPr="001662C6" w:rsidRDefault="00D109EA" w:rsidP="00D53937">
            <w:pPr>
              <w:pStyle w:val="TAL"/>
              <w:rPr>
                <w:i/>
                <w:lang w:eastAsia="en-GB"/>
              </w:rPr>
            </w:pPr>
            <w:r w:rsidRPr="001662C6">
              <w:rPr>
                <w:lang w:eastAsia="en-GB"/>
              </w:rPr>
              <w:t>Indicates if power headroom shall be reported using the Extended Power Head</w:t>
            </w:r>
            <w:del w:id="74" w:author="Ericsson" w:date="2021-03-31T08:52:00Z">
              <w:r w:rsidRPr="001662C6" w:rsidDel="00D109EA">
                <w:rPr>
                  <w:lang w:eastAsia="en-GB"/>
                </w:rPr>
                <w:delText>e</w:delText>
              </w:r>
            </w:del>
            <w:r w:rsidRPr="001662C6">
              <w:rPr>
                <w:lang w:eastAsia="en-GB"/>
              </w:rPr>
              <w:t xml:space="preserve">room Report MAC Control Element defined in TS 36.321 [6] (value </w:t>
            </w:r>
            <w:r w:rsidRPr="001662C6">
              <w:rPr>
                <w:i/>
                <w:lang w:eastAsia="en-GB"/>
              </w:rPr>
              <w:t>setup</w:t>
            </w:r>
            <w:r w:rsidRPr="001662C6">
              <w:rPr>
                <w:lang w:eastAsia="en-GB"/>
              </w:rPr>
              <w:t xml:space="preserve">). E-UTRAN always configures the value </w:t>
            </w:r>
            <w:r w:rsidRPr="001662C6">
              <w:rPr>
                <w:i/>
                <w:lang w:eastAsia="en-GB"/>
              </w:rPr>
              <w:t xml:space="preserve">setup </w:t>
            </w:r>
            <w:r w:rsidRPr="001662C6">
              <w:rPr>
                <w:lang w:eastAsia="en-GB"/>
              </w:rPr>
              <w:t>if any of the serving cells with uplink configured has a</w:t>
            </w:r>
            <w:r w:rsidRPr="001662C6">
              <w:rPr>
                <w:i/>
                <w:lang w:eastAsia="en-GB"/>
              </w:rPr>
              <w:t xml:space="preserve"> </w:t>
            </w:r>
            <w:proofErr w:type="spellStart"/>
            <w:r w:rsidRPr="001662C6">
              <w:rPr>
                <w:i/>
                <w:lang w:eastAsia="en-GB"/>
              </w:rPr>
              <w:t>servingCellIndex</w:t>
            </w:r>
            <w:proofErr w:type="spellEnd"/>
            <w:r w:rsidRPr="001662C6">
              <w:rPr>
                <w:lang w:eastAsia="en-GB"/>
              </w:rPr>
              <w:t xml:space="preserve"> higher than seven in case </w:t>
            </w:r>
            <w:r w:rsidRPr="001662C6">
              <w:rPr>
                <w:lang w:eastAsia="ko-KR"/>
              </w:rPr>
              <w:t>dual connectivity is not configured</w:t>
            </w:r>
            <w:r w:rsidRPr="001662C6">
              <w:rPr>
                <w:lang w:eastAsia="en-GB"/>
              </w:rPr>
              <w:t xml:space="preserve"> or if PUCCH </w:t>
            </w:r>
            <w:proofErr w:type="spellStart"/>
            <w:r w:rsidRPr="001662C6">
              <w:rPr>
                <w:lang w:eastAsia="en-GB"/>
              </w:rPr>
              <w:t>SCell</w:t>
            </w:r>
            <w:proofErr w:type="spellEnd"/>
            <w:r w:rsidRPr="001662C6">
              <w:rPr>
                <w:lang w:eastAsia="en-GB"/>
              </w:rPr>
              <w:t xml:space="preserve"> (with any number of serving cells with uplink configured) is configured. E-UTRAN configures </w:t>
            </w:r>
            <w:r w:rsidRPr="001662C6">
              <w:rPr>
                <w:i/>
                <w:lang w:eastAsia="en-GB"/>
              </w:rPr>
              <w:t>extendedPHR2</w:t>
            </w:r>
            <w:r w:rsidRPr="001662C6">
              <w:rPr>
                <w:lang w:eastAsia="en-GB"/>
              </w:rPr>
              <w:t xml:space="preserve"> only if </w:t>
            </w:r>
            <w:proofErr w:type="spellStart"/>
            <w:r w:rsidRPr="001662C6">
              <w:rPr>
                <w:i/>
                <w:lang w:eastAsia="en-GB"/>
              </w:rPr>
              <w:t>phr</w:t>
            </w:r>
            <w:proofErr w:type="spellEnd"/>
            <w:r w:rsidRPr="001662C6">
              <w:rPr>
                <w:i/>
                <w:lang w:eastAsia="en-GB"/>
              </w:rPr>
              <w:t>-Config</w:t>
            </w:r>
            <w:r w:rsidRPr="001662C6">
              <w:rPr>
                <w:lang w:eastAsia="en-GB"/>
              </w:rPr>
              <w:t xml:space="preserve"> is configured. E-UTRAN does not configure this field when a DAPS bearer is configured</w:t>
            </w:r>
            <w:ins w:id="75" w:author="Ericsson" w:date="2021-03-31T08:52:00Z">
              <w:r>
                <w:rPr>
                  <w:lang w:val="sv-SE" w:eastAsia="en-GB"/>
                </w:rPr>
                <w:t xml:space="preserve"> </w:t>
              </w:r>
              <w:r>
                <w:rPr>
                  <w:lang w:val="sv-SE" w:eastAsia="ko-KR"/>
                </w:rPr>
                <w:t xml:space="preserve">unless it is included in the same message that contains the </w:t>
              </w:r>
              <w:r w:rsidRPr="00724E9F">
                <w:rPr>
                  <w:i/>
                  <w:iCs/>
                  <w:lang w:val="sv-SE" w:eastAsia="ko-KR"/>
                </w:rPr>
                <w:t>daps-SourceRelease</w:t>
              </w:r>
            </w:ins>
            <w:r w:rsidRPr="001662C6">
              <w:rPr>
                <w:lang w:eastAsia="en-GB"/>
              </w:rPr>
              <w:t xml:space="preserve">. The UE shall release </w:t>
            </w:r>
            <w:r w:rsidRPr="001662C6">
              <w:rPr>
                <w:i/>
                <w:lang w:eastAsia="en-GB"/>
              </w:rPr>
              <w:t>extendedPHR2</w:t>
            </w:r>
            <w:r w:rsidRPr="001662C6">
              <w:rPr>
                <w:lang w:eastAsia="en-GB"/>
              </w:rPr>
              <w:t xml:space="preserve"> if </w:t>
            </w:r>
            <w:proofErr w:type="spellStart"/>
            <w:r w:rsidRPr="001662C6">
              <w:rPr>
                <w:i/>
                <w:lang w:eastAsia="en-GB"/>
              </w:rPr>
              <w:t>phr</w:t>
            </w:r>
            <w:proofErr w:type="spellEnd"/>
            <w:r w:rsidRPr="001662C6">
              <w:rPr>
                <w:i/>
                <w:lang w:eastAsia="en-GB"/>
              </w:rPr>
              <w:t>-Config</w:t>
            </w:r>
            <w:r w:rsidRPr="001662C6">
              <w:rPr>
                <w:lang w:eastAsia="en-GB"/>
              </w:rPr>
              <w:t xml:space="preserve"> is released.</w:t>
            </w:r>
          </w:p>
        </w:tc>
      </w:tr>
      <w:tr w:rsidR="00D109EA" w:rsidRPr="001662C6" w14:paraId="1F41844F" w14:textId="77777777" w:rsidTr="00D53937">
        <w:trPr>
          <w:gridAfter w:val="1"/>
          <w:wAfter w:w="6" w:type="dxa"/>
          <w:cantSplit/>
        </w:trPr>
        <w:tc>
          <w:tcPr>
            <w:tcW w:w="9639" w:type="dxa"/>
          </w:tcPr>
          <w:p w14:paraId="4E70062D" w14:textId="77777777" w:rsidR="00D109EA" w:rsidRPr="001662C6" w:rsidRDefault="00D109EA" w:rsidP="00D53937">
            <w:pPr>
              <w:pStyle w:val="TAL"/>
              <w:rPr>
                <w:b/>
                <w:i/>
                <w:noProof/>
                <w:lang w:eastAsia="en-GB"/>
              </w:rPr>
            </w:pPr>
            <w:r w:rsidRPr="001662C6">
              <w:rPr>
                <w:b/>
                <w:i/>
                <w:noProof/>
                <w:lang w:eastAsia="en-GB"/>
              </w:rPr>
              <w:t>logicalChannelSR-ProhibitTimer</w:t>
            </w:r>
          </w:p>
          <w:p w14:paraId="3AA9CD9B" w14:textId="77777777" w:rsidR="00D109EA" w:rsidRPr="001662C6" w:rsidRDefault="00D109EA" w:rsidP="00D53937">
            <w:pPr>
              <w:keepNext/>
              <w:keepLines/>
              <w:spacing w:after="0"/>
              <w:rPr>
                <w:rFonts w:ascii="Arial" w:hAnsi="Arial"/>
                <w:b/>
                <w:i/>
                <w:noProof/>
                <w:sz w:val="18"/>
              </w:rPr>
            </w:pPr>
            <w:r w:rsidRPr="001662C6">
              <w:rPr>
                <w:rFonts w:ascii="Arial" w:hAnsi="Arial" w:cs="Arial"/>
                <w:bCs/>
                <w:noProof/>
                <w:sz w:val="18"/>
                <w:szCs w:val="18"/>
                <w:lang w:eastAsia="zh-TW"/>
              </w:rPr>
              <w:t>Timer</w:t>
            </w:r>
            <w:r w:rsidRPr="001662C6">
              <w:rPr>
                <w:rFonts w:ascii="Arial" w:hAnsi="Arial" w:cs="Arial"/>
                <w:bCs/>
                <w:i/>
                <w:noProof/>
                <w:sz w:val="18"/>
                <w:szCs w:val="18"/>
                <w:lang w:eastAsia="zh-TW"/>
              </w:rPr>
              <w:t xml:space="preserve"> </w:t>
            </w:r>
            <w:r w:rsidRPr="001662C6">
              <w:rPr>
                <w:rFonts w:ascii="Arial" w:hAnsi="Arial" w:cs="Arial"/>
                <w:bCs/>
                <w:noProof/>
                <w:sz w:val="18"/>
                <w:szCs w:val="18"/>
                <w:lang w:eastAsia="zh-TW"/>
              </w:rPr>
              <w:t>used to delay the transmission of an SR for logical channels enabled by</w:t>
            </w:r>
            <w:r w:rsidRPr="001662C6">
              <w:rPr>
                <w:rFonts w:ascii="Arial" w:hAnsi="Arial" w:cs="Arial"/>
                <w:bCs/>
                <w:i/>
                <w:noProof/>
                <w:sz w:val="18"/>
                <w:szCs w:val="18"/>
                <w:lang w:eastAsia="zh-TW"/>
              </w:rPr>
              <w:t xml:space="preserve"> </w:t>
            </w:r>
            <w:r w:rsidRPr="001662C6">
              <w:rPr>
                <w:rFonts w:ascii="Arial" w:hAnsi="Arial" w:cs="Arial"/>
                <w:i/>
                <w:noProof/>
                <w:sz w:val="18"/>
                <w:szCs w:val="18"/>
              </w:rPr>
              <w:t>logicalChannelSR-Prohibit</w:t>
            </w:r>
            <w:r w:rsidRPr="001662C6">
              <w:rPr>
                <w:rFonts w:ascii="Arial" w:hAnsi="Arial" w:cs="Arial"/>
                <w:bCs/>
                <w:i/>
                <w:noProof/>
                <w:sz w:val="18"/>
                <w:szCs w:val="18"/>
                <w:lang w:eastAsia="zh-TW"/>
              </w:rPr>
              <w:t xml:space="preserve">. </w:t>
            </w:r>
            <w:r w:rsidRPr="001662C6">
              <w:rPr>
                <w:rFonts w:ascii="Arial" w:hAnsi="Arial" w:cs="Arial"/>
                <w:sz w:val="18"/>
                <w:szCs w:val="18"/>
              </w:rPr>
              <w:t>Value sf20 corresponds to 20 subframes, sf40 corresponds to 40 subframes, and so on. See TS 36.321 [6].</w:t>
            </w:r>
          </w:p>
        </w:tc>
      </w:tr>
      <w:tr w:rsidR="00D109EA" w:rsidRPr="001662C6" w14:paraId="41DFB56B" w14:textId="77777777" w:rsidTr="00D53937">
        <w:trPr>
          <w:gridAfter w:val="1"/>
          <w:wAfter w:w="6" w:type="dxa"/>
          <w:cantSplit/>
        </w:trPr>
        <w:tc>
          <w:tcPr>
            <w:tcW w:w="9639" w:type="dxa"/>
          </w:tcPr>
          <w:p w14:paraId="7E669E9C" w14:textId="25422AF3" w:rsidR="00D109EA" w:rsidRPr="00D109EA" w:rsidRDefault="00D109EA" w:rsidP="00D53937">
            <w:pPr>
              <w:pStyle w:val="TAL"/>
              <w:rPr>
                <w:b/>
                <w:i/>
                <w:noProof/>
                <w:lang w:val="sv-SE" w:eastAsia="en-GB"/>
              </w:rPr>
            </w:pPr>
            <w:r>
              <w:rPr>
                <w:b/>
                <w:i/>
                <w:noProof/>
                <w:lang w:val="sv-SE" w:eastAsia="en-GB"/>
              </w:rPr>
              <w:t>[...]</w:t>
            </w:r>
          </w:p>
        </w:tc>
      </w:tr>
    </w:tbl>
    <w:p w14:paraId="7933E6BE" w14:textId="77777777" w:rsidR="00870747" w:rsidRDefault="00870747" w:rsidP="00870747"/>
    <w:bookmarkEnd w:id="45"/>
    <w:bookmarkEnd w:id="46"/>
    <w:bookmarkEnd w:id="47"/>
    <w:bookmarkEnd w:id="48"/>
    <w:bookmarkEnd w:id="49"/>
    <w:bookmarkEnd w:id="50"/>
    <w:bookmarkEnd w:id="51"/>
    <w:bookmarkEnd w:id="52"/>
    <w:bookmarkEnd w:id="53"/>
    <w:bookmarkEnd w:id="54"/>
    <w:bookmarkEnd w:id="55"/>
    <w:bookmarkEnd w:id="56"/>
    <w:p w14:paraId="1E5BC8D2" w14:textId="1CD16A0C" w:rsidR="00591626" w:rsidRDefault="00591626" w:rsidP="00591626">
      <w:pPr>
        <w:rPr>
          <w:iCs/>
        </w:rPr>
      </w:pPr>
    </w:p>
    <w:p w14:paraId="775FEFDF" w14:textId="0F424905"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625B393B" w14:textId="77777777" w:rsidR="00311E11" w:rsidRPr="00583FA0" w:rsidRDefault="00311E11" w:rsidP="00591626">
      <w:pPr>
        <w:rPr>
          <w:iCs/>
        </w:rPr>
      </w:pPr>
    </w:p>
    <w:p w14:paraId="2AA6E74A" w14:textId="7BAD17DF" w:rsidR="00591626" w:rsidRDefault="00591626" w:rsidP="00591626">
      <w:pPr>
        <w:rPr>
          <w:iCs/>
          <w:lang w:eastAsia="zh-CN"/>
        </w:rPr>
      </w:pPr>
    </w:p>
    <w:p w14:paraId="5D425A06" w14:textId="311DD2BC" w:rsidR="00B1418A" w:rsidRDefault="00B1418A" w:rsidP="00B1418A">
      <w:pPr>
        <w:pStyle w:val="Heading2"/>
      </w:pPr>
      <w:r>
        <w:t>3.3</w:t>
      </w:r>
      <w:r>
        <w:tab/>
        <w:t>Text Proposal for TS 38.300 v16.</w:t>
      </w:r>
      <w:r w:rsidR="00CF663B">
        <w:t>5</w:t>
      </w:r>
      <w:r>
        <w:t>.0</w:t>
      </w:r>
    </w:p>
    <w:p w14:paraId="2A28D09A" w14:textId="77777777"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354648DC" w14:textId="77777777" w:rsidR="00D109EA" w:rsidRPr="006A79FE" w:rsidRDefault="00D109EA" w:rsidP="00D109EA">
      <w:pPr>
        <w:pStyle w:val="Heading3"/>
      </w:pPr>
      <w:bookmarkStart w:id="76" w:name="_Toc20387980"/>
      <w:bookmarkStart w:id="77" w:name="_Toc29376060"/>
      <w:bookmarkStart w:id="78" w:name="_Toc37231951"/>
      <w:bookmarkStart w:id="79" w:name="_Toc46502006"/>
      <w:bookmarkStart w:id="80" w:name="_Toc51971354"/>
      <w:bookmarkStart w:id="81" w:name="_Toc52551337"/>
      <w:bookmarkStart w:id="82" w:name="_Toc67860736"/>
      <w:r w:rsidRPr="006A79FE">
        <w:t>9.2.3</w:t>
      </w:r>
      <w:r w:rsidRPr="006A79FE">
        <w:tab/>
        <w:t>Mobility in RRC_CONNECTED</w:t>
      </w:r>
      <w:bookmarkEnd w:id="76"/>
      <w:bookmarkEnd w:id="77"/>
      <w:bookmarkEnd w:id="78"/>
      <w:bookmarkEnd w:id="79"/>
      <w:bookmarkEnd w:id="80"/>
      <w:bookmarkEnd w:id="81"/>
      <w:bookmarkEnd w:id="82"/>
    </w:p>
    <w:p w14:paraId="6465ED2C" w14:textId="77777777" w:rsidR="00D109EA" w:rsidRPr="006A79FE" w:rsidRDefault="00D109EA" w:rsidP="00D109EA">
      <w:pPr>
        <w:pStyle w:val="Heading4"/>
      </w:pPr>
      <w:bookmarkStart w:id="83" w:name="_Toc20387981"/>
      <w:bookmarkStart w:id="84" w:name="_Toc29376061"/>
      <w:bookmarkStart w:id="85" w:name="_Toc37231952"/>
      <w:bookmarkStart w:id="86" w:name="_Toc46502007"/>
      <w:bookmarkStart w:id="87" w:name="_Toc51971355"/>
      <w:bookmarkStart w:id="88" w:name="_Toc52551338"/>
      <w:bookmarkStart w:id="89" w:name="_Toc67860737"/>
      <w:r w:rsidRPr="006A79FE">
        <w:t>9.2.3.1</w:t>
      </w:r>
      <w:r w:rsidRPr="006A79FE">
        <w:tab/>
        <w:t>Overview</w:t>
      </w:r>
      <w:bookmarkEnd w:id="83"/>
      <w:bookmarkEnd w:id="84"/>
      <w:bookmarkEnd w:id="85"/>
      <w:bookmarkEnd w:id="86"/>
      <w:bookmarkEnd w:id="87"/>
      <w:bookmarkEnd w:id="88"/>
      <w:bookmarkEnd w:id="89"/>
    </w:p>
    <w:p w14:paraId="3548953D" w14:textId="77777777" w:rsidR="00D109EA" w:rsidRPr="006A79FE" w:rsidRDefault="00D109EA" w:rsidP="00D109EA">
      <w:r w:rsidRPr="006A79FE">
        <w:t>Network controlled mobility applies to UEs in RRC_CONNECTED and is categorized into two types of mobility: cell level mobility and beam level mobility.</w:t>
      </w:r>
    </w:p>
    <w:p w14:paraId="3C922059" w14:textId="77777777" w:rsidR="00D109EA" w:rsidRPr="006A79FE" w:rsidRDefault="00D109EA" w:rsidP="00D109EA">
      <w:r w:rsidRPr="006A79FE">
        <w:rPr>
          <w:b/>
        </w:rPr>
        <w:t>Cell Level Mobility</w:t>
      </w:r>
      <w:r w:rsidRPr="006A79FE">
        <w:t xml:space="preserve"> requires explicit RRC signalling to be triggered, i.e. handover. For inter-</w:t>
      </w:r>
      <w:proofErr w:type="spellStart"/>
      <w:r w:rsidRPr="006A79FE">
        <w:t>gNB</w:t>
      </w:r>
      <w:proofErr w:type="spellEnd"/>
      <w:r w:rsidRPr="006A79FE">
        <w:t xml:space="preserve"> handover, the signalling procedures consist of at least the following elemental components illustrated in Figure 9.2.3.1-1:</w:t>
      </w:r>
    </w:p>
    <w:p w14:paraId="4CEFD258" w14:textId="77777777" w:rsidR="00D109EA" w:rsidRPr="006A79FE" w:rsidRDefault="00D109EA" w:rsidP="00D109EA">
      <w:pPr>
        <w:pStyle w:val="TH"/>
      </w:pPr>
      <w:r w:rsidRPr="006A79FE">
        <w:rPr>
          <w:noProof/>
        </w:rPr>
        <w:object w:dxaOrig="9360" w:dyaOrig="4140" w14:anchorId="7F3527D6">
          <v:shape id="_x0000_i1026" type="#_x0000_t75" style="width:351.85pt;height:155.15pt" o:ole="">
            <v:imagedata r:id="rId13" o:title=""/>
          </v:shape>
          <o:OLEObject Type="Embed" ProgID="Mscgen.Chart" ShapeID="_x0000_i1026" DrawAspect="Content" ObjectID="_1678773783" r:id="rId14"/>
        </w:object>
      </w:r>
    </w:p>
    <w:p w14:paraId="276555E8" w14:textId="77777777" w:rsidR="00D109EA" w:rsidRPr="006A79FE" w:rsidRDefault="00D109EA" w:rsidP="00D109EA">
      <w:pPr>
        <w:pStyle w:val="TF"/>
      </w:pPr>
      <w:r w:rsidRPr="006A79FE">
        <w:t>Figure 9.2.3.1-1: Inter-</w:t>
      </w:r>
      <w:proofErr w:type="spellStart"/>
      <w:r w:rsidRPr="006A79FE">
        <w:t>gNB</w:t>
      </w:r>
      <w:proofErr w:type="spellEnd"/>
      <w:r w:rsidRPr="006A79FE">
        <w:t xml:space="preserve"> handover procedures</w:t>
      </w:r>
    </w:p>
    <w:p w14:paraId="759D7A3F" w14:textId="77777777" w:rsidR="00D109EA" w:rsidRPr="006A79FE" w:rsidRDefault="00D109EA" w:rsidP="00D109EA">
      <w:pPr>
        <w:pStyle w:val="B1"/>
      </w:pPr>
      <w:r w:rsidRPr="006A79FE">
        <w:t>1.</w:t>
      </w:r>
      <w:r w:rsidRPr="006A79FE">
        <w:tab/>
        <w:t xml:space="preserve">The source </w:t>
      </w:r>
      <w:proofErr w:type="spellStart"/>
      <w:r w:rsidRPr="006A79FE">
        <w:t>gNB</w:t>
      </w:r>
      <w:proofErr w:type="spellEnd"/>
      <w:r w:rsidRPr="006A79FE">
        <w:t xml:space="preserve"> initiates handover and issues a HANDOVER REQUEST over the </w:t>
      </w:r>
      <w:proofErr w:type="spellStart"/>
      <w:r w:rsidRPr="006A79FE">
        <w:t>Xn</w:t>
      </w:r>
      <w:proofErr w:type="spellEnd"/>
      <w:r w:rsidRPr="006A79FE">
        <w:t xml:space="preserve"> interface.</w:t>
      </w:r>
    </w:p>
    <w:p w14:paraId="3567C257" w14:textId="77777777" w:rsidR="00D109EA" w:rsidRPr="006A79FE" w:rsidRDefault="00D109EA" w:rsidP="00D109EA">
      <w:pPr>
        <w:pStyle w:val="B1"/>
      </w:pPr>
      <w:r w:rsidRPr="006A79FE">
        <w:t>2.</w:t>
      </w:r>
      <w:r w:rsidRPr="006A79FE">
        <w:tab/>
        <w:t xml:space="preserve">The target </w:t>
      </w:r>
      <w:proofErr w:type="spellStart"/>
      <w:r w:rsidRPr="006A79FE">
        <w:t>gNB</w:t>
      </w:r>
      <w:proofErr w:type="spellEnd"/>
      <w:r w:rsidRPr="006A79FE">
        <w:t xml:space="preserve"> performs admission control and provides the new RRC configuration as part of the HANDOVER REQUEST ACKNOWLEDGE.</w:t>
      </w:r>
    </w:p>
    <w:p w14:paraId="68975C65" w14:textId="77777777" w:rsidR="00D109EA" w:rsidRPr="006A79FE" w:rsidRDefault="00D109EA" w:rsidP="00D109EA">
      <w:pPr>
        <w:pStyle w:val="B1"/>
      </w:pPr>
      <w:r w:rsidRPr="006A79FE">
        <w:t>3.</w:t>
      </w:r>
      <w:r w:rsidRPr="006A79FE">
        <w:tab/>
        <w:t xml:space="preserve">The source </w:t>
      </w:r>
      <w:proofErr w:type="spellStart"/>
      <w:r w:rsidRPr="006A79FE">
        <w:t>gNB</w:t>
      </w:r>
      <w:proofErr w:type="spellEnd"/>
      <w:r w:rsidRPr="006A79FE">
        <w:t xml:space="preserve"> provides the RRC configuration to the UE by forwarding the </w:t>
      </w:r>
      <w:proofErr w:type="spellStart"/>
      <w:r w:rsidRPr="006A79FE">
        <w:rPr>
          <w:i/>
        </w:rPr>
        <w:t>RRCReconfiguration</w:t>
      </w:r>
      <w:proofErr w:type="spellEnd"/>
      <w:r w:rsidRPr="006A79FE">
        <w:t xml:space="preserve"> message received in the HANDOVER REQUEST ACKNOWLEDGE. The </w:t>
      </w:r>
      <w:proofErr w:type="spellStart"/>
      <w:r w:rsidRPr="006A79FE">
        <w:rPr>
          <w:i/>
        </w:rPr>
        <w:t>RRCReconfiguration</w:t>
      </w:r>
      <w:proofErr w:type="spellEnd"/>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w:t>
      </w:r>
      <w:r w:rsidRPr="006A79FE">
        <w:lastRenderedPageBreak/>
        <w:t xml:space="preserve">access can be included in the </w:t>
      </w:r>
      <w:proofErr w:type="spellStart"/>
      <w:r w:rsidRPr="006A79FE">
        <w:rPr>
          <w:i/>
        </w:rPr>
        <w:t>RRCReconfiguration</w:t>
      </w:r>
      <w:proofErr w:type="spellEnd"/>
      <w:r w:rsidRPr="006A79FE">
        <w:t xml:space="preserve"> message. The access information to the target cell may include beam specific information, if any.</w:t>
      </w:r>
    </w:p>
    <w:p w14:paraId="11C071E6" w14:textId="77777777" w:rsidR="00D109EA" w:rsidRPr="006A79FE" w:rsidRDefault="00D109EA" w:rsidP="00D109EA">
      <w:pPr>
        <w:pStyle w:val="B1"/>
      </w:pPr>
      <w:r w:rsidRPr="006A79FE">
        <w:t>4.</w:t>
      </w:r>
      <w:r w:rsidRPr="006A79FE">
        <w:tab/>
        <w:t xml:space="preserve">The UE moves the RRC connection to the target </w:t>
      </w:r>
      <w:proofErr w:type="spellStart"/>
      <w:r w:rsidRPr="006A79FE">
        <w:t>gNB</w:t>
      </w:r>
      <w:proofErr w:type="spellEnd"/>
      <w:r w:rsidRPr="006A79FE">
        <w:t xml:space="preserve"> and replies with the </w:t>
      </w:r>
      <w:proofErr w:type="spellStart"/>
      <w:r w:rsidRPr="006A79FE">
        <w:rPr>
          <w:i/>
        </w:rPr>
        <w:t>RRCReconfigurationComplete</w:t>
      </w:r>
      <w:proofErr w:type="spellEnd"/>
      <w:r w:rsidRPr="006A79FE">
        <w:t>.</w:t>
      </w:r>
    </w:p>
    <w:p w14:paraId="1EDE4AEA" w14:textId="77777777" w:rsidR="00D109EA" w:rsidRPr="006A79FE" w:rsidRDefault="00D109EA" w:rsidP="00D109EA">
      <w:pPr>
        <w:pStyle w:val="NO"/>
      </w:pPr>
      <w:r w:rsidRPr="006A79FE">
        <w:t>NOTE 1:</w:t>
      </w:r>
      <w:r w:rsidRPr="006A79FE">
        <w:tab/>
        <w:t>User Data can also be sent in step 4 if the grant allows.</w:t>
      </w:r>
    </w:p>
    <w:p w14:paraId="50ECBBFD" w14:textId="77777777" w:rsidR="00D109EA" w:rsidRPr="006A79FE" w:rsidRDefault="00D109EA" w:rsidP="00D109EA">
      <w:r w:rsidRPr="006A79FE">
        <w:t xml:space="preserve">In case of DAPS handover, the UE continues the downlink user data reception from the source </w:t>
      </w:r>
      <w:proofErr w:type="spellStart"/>
      <w:r w:rsidRPr="006A79FE">
        <w:t>gNB</w:t>
      </w:r>
      <w:proofErr w:type="spellEnd"/>
      <w:r w:rsidRPr="006A79FE">
        <w:t xml:space="preserve"> until releasing the source cell and continues the uplink user data transmission to the source </w:t>
      </w:r>
      <w:proofErr w:type="spellStart"/>
      <w:r w:rsidRPr="006A79FE">
        <w:t>gNB</w:t>
      </w:r>
      <w:proofErr w:type="spellEnd"/>
      <w:r w:rsidRPr="006A79FE">
        <w:t xml:space="preserve"> until successful </w:t>
      </w:r>
      <w:proofErr w:type="gramStart"/>
      <w:r w:rsidRPr="006A79FE">
        <w:t>random access</w:t>
      </w:r>
      <w:proofErr w:type="gramEnd"/>
      <w:r w:rsidRPr="006A79FE">
        <w:t xml:space="preserve"> procedure to the target </w:t>
      </w:r>
      <w:proofErr w:type="spellStart"/>
      <w:r w:rsidRPr="006A79FE">
        <w:t>gNB</w:t>
      </w:r>
      <w:proofErr w:type="spellEnd"/>
      <w:r w:rsidRPr="006A79FE">
        <w:t>.</w:t>
      </w:r>
    </w:p>
    <w:p w14:paraId="24F4AF9B" w14:textId="3CE3A1DA" w:rsidR="00D109EA" w:rsidRPr="006A79FE" w:rsidRDefault="00D109EA" w:rsidP="00D109EA">
      <w:r w:rsidRPr="006A79FE">
        <w:t xml:space="preserve">Only </w:t>
      </w:r>
      <w:r w:rsidRPr="006A79FE">
        <w:rPr>
          <w:rFonts w:eastAsia="Yu Mincho"/>
        </w:rPr>
        <w:t xml:space="preserve">source and target </w:t>
      </w:r>
      <w:proofErr w:type="spellStart"/>
      <w:r w:rsidRPr="006A79FE">
        <w:t>PCell</w:t>
      </w:r>
      <w:proofErr w:type="spellEnd"/>
      <w:r w:rsidRPr="006A79FE">
        <w:t xml:space="preserve"> </w:t>
      </w:r>
      <w:r w:rsidRPr="006A79FE">
        <w:rPr>
          <w:rFonts w:eastAsia="Yu Mincho"/>
        </w:rPr>
        <w:t>are used</w:t>
      </w:r>
      <w:r w:rsidRPr="006A79FE">
        <w:t xml:space="preserve"> during DAPS handover. CA, DC, SUL, multi-TRP</w:t>
      </w:r>
      <w:r w:rsidRPr="006A79FE">
        <w:rPr>
          <w:rFonts w:eastAsia="SimSun"/>
          <w:lang w:eastAsia="zh-CN"/>
        </w:rPr>
        <w:t xml:space="preserve">, </w:t>
      </w:r>
      <w:ins w:id="90" w:author="Ericsson" w:date="2021-03-31T08:59:00Z">
        <w:r>
          <w:rPr>
            <w:rFonts w:eastAsia="SimSun"/>
            <w:lang w:eastAsia="zh-CN"/>
          </w:rPr>
          <w:t xml:space="preserve">EHC, </w:t>
        </w:r>
      </w:ins>
      <w:r w:rsidRPr="006A79FE">
        <w:rPr>
          <w:rFonts w:eastAsia="SimSun"/>
          <w:lang w:eastAsia="zh-CN"/>
        </w:rPr>
        <w:t xml:space="preserve">NR </w:t>
      </w:r>
      <w:proofErr w:type="spellStart"/>
      <w:r w:rsidRPr="006A79FE">
        <w:rPr>
          <w:rFonts w:eastAsia="SimSun"/>
          <w:lang w:eastAsia="zh-CN"/>
        </w:rPr>
        <w:t>sidelink</w:t>
      </w:r>
      <w:proofErr w:type="spellEnd"/>
      <w:r w:rsidRPr="006A79FE">
        <w:rPr>
          <w:rFonts w:eastAsia="SimSun"/>
          <w:lang w:eastAsia="zh-CN"/>
        </w:rPr>
        <w:t xml:space="preserve"> configurations and V2X </w:t>
      </w:r>
      <w:proofErr w:type="spellStart"/>
      <w:r w:rsidRPr="006A79FE">
        <w:rPr>
          <w:rFonts w:eastAsia="SimSun"/>
          <w:lang w:eastAsia="zh-CN"/>
        </w:rPr>
        <w:t>sidelink</w:t>
      </w:r>
      <w:proofErr w:type="spellEnd"/>
      <w:r w:rsidRPr="006A79FE">
        <w:rPr>
          <w:rFonts w:eastAsia="SimSun"/>
          <w:lang w:eastAsia="zh-CN"/>
        </w:rPr>
        <w:t xml:space="preserve"> configurations</w:t>
      </w:r>
      <w:r w:rsidRPr="006A79FE">
        <w:t xml:space="preserve"> are released by the source </w:t>
      </w:r>
      <w:proofErr w:type="spellStart"/>
      <w:r w:rsidRPr="006A79FE">
        <w:t>gNB</w:t>
      </w:r>
      <w:proofErr w:type="spellEnd"/>
      <w:r w:rsidRPr="006A79FE">
        <w:t xml:space="preserve"> before the handover command is sent to the UE and are not configured by the target </w:t>
      </w:r>
      <w:proofErr w:type="spellStart"/>
      <w:r w:rsidRPr="006A79FE">
        <w:t>gNB</w:t>
      </w:r>
      <w:proofErr w:type="spellEnd"/>
      <w:r w:rsidRPr="006A79FE">
        <w:t xml:space="preserve"> until the DAPS handover has completed (i.e. at </w:t>
      </w:r>
      <w:ins w:id="91" w:author="Ericsson" w:date="2021-03-31T09:00:00Z">
        <w:r w:rsidR="00CF663B">
          <w:t xml:space="preserve">earliest in the same message </w:t>
        </w:r>
      </w:ins>
      <w:ins w:id="92" w:author="Ericsson" w:date="2021-03-31T09:01:00Z">
        <w:r w:rsidR="00CF663B">
          <w:t xml:space="preserve">that releases the </w:t>
        </w:r>
      </w:ins>
      <w:r w:rsidRPr="006A79FE">
        <w:t xml:space="preserve">source </w:t>
      </w:r>
      <w:del w:id="93" w:author="Ericsson" w:date="2021-03-31T09:01:00Z">
        <w:r w:rsidRPr="006A79FE" w:rsidDel="00CF663B">
          <w:delText>c</w:delText>
        </w:r>
      </w:del>
      <w:proofErr w:type="spellStart"/>
      <w:ins w:id="94" w:author="Ericsson" w:date="2021-03-31T09:01:00Z">
        <w:r w:rsidR="00CF663B">
          <w:t>PC</w:t>
        </w:r>
      </w:ins>
      <w:r w:rsidRPr="006A79FE">
        <w:t>ell</w:t>
      </w:r>
      <w:proofErr w:type="spellEnd"/>
      <w:del w:id="95" w:author="Ericsson" w:date="2021-03-31T09:01:00Z">
        <w:r w:rsidRPr="006A79FE" w:rsidDel="00CF663B">
          <w:delText xml:space="preserve"> release</w:delText>
        </w:r>
      </w:del>
      <w:r w:rsidRPr="006A79FE">
        <w:t>).</w:t>
      </w:r>
    </w:p>
    <w:p w14:paraId="5A0186DA" w14:textId="77777777" w:rsidR="00D109EA" w:rsidRPr="006A79FE" w:rsidRDefault="00D109EA" w:rsidP="00D109EA">
      <w:r w:rsidRPr="006A79FE">
        <w:t>The handover mechanism triggered by RRC requires the UE at least to reset the MAC entity and re-establish RLC, except for DAPS handover, where upon reception of the handover command, the UE:</w:t>
      </w:r>
    </w:p>
    <w:p w14:paraId="079F4638" w14:textId="77777777" w:rsidR="00D109EA" w:rsidRPr="006A79FE" w:rsidRDefault="00D109EA" w:rsidP="00D109EA">
      <w:pPr>
        <w:pStyle w:val="B1"/>
      </w:pPr>
      <w:r w:rsidRPr="006A79FE">
        <w:t>-</w:t>
      </w:r>
      <w:r w:rsidRPr="006A79FE">
        <w:tab/>
        <w:t xml:space="preserve">Creates a MAC entity for </w:t>
      </w:r>
      <w:proofErr w:type="gramStart"/>
      <w:r w:rsidRPr="006A79FE">
        <w:t>target;</w:t>
      </w:r>
      <w:proofErr w:type="gramEnd"/>
    </w:p>
    <w:p w14:paraId="045590D7" w14:textId="77777777" w:rsidR="00D109EA" w:rsidRPr="006A79FE" w:rsidRDefault="00D109EA" w:rsidP="00D109EA">
      <w:pPr>
        <w:pStyle w:val="B1"/>
      </w:pPr>
      <w:r w:rsidRPr="006A79FE">
        <w:t>-</w:t>
      </w:r>
      <w:r w:rsidRPr="006A79FE">
        <w:tab/>
        <w:t xml:space="preserve">Establishes the RLC entity and an associated DTCH logical channel for target for each DRB configured with </w:t>
      </w:r>
      <w:proofErr w:type="gramStart"/>
      <w:r w:rsidRPr="006A79FE">
        <w:t>DAPS;</w:t>
      </w:r>
      <w:proofErr w:type="gramEnd"/>
    </w:p>
    <w:p w14:paraId="61A227F3" w14:textId="77777777" w:rsidR="00D109EA" w:rsidRPr="006A79FE" w:rsidRDefault="00D109EA" w:rsidP="00D109EA">
      <w:pPr>
        <w:pStyle w:val="B1"/>
      </w:pPr>
      <w:r w:rsidRPr="006A79FE">
        <w:t>-</w:t>
      </w:r>
      <w:r w:rsidRPr="006A79FE">
        <w:tab/>
        <w:t xml:space="preserve">For each DRB configured with DAPS, reconfigures the PDCP entity with separate security and ROHC functions for source and target and associates them with the RLC entities configured by source and target </w:t>
      </w:r>
      <w:proofErr w:type="gramStart"/>
      <w:r w:rsidRPr="006A79FE">
        <w:t>respectively;</w:t>
      </w:r>
      <w:proofErr w:type="gramEnd"/>
    </w:p>
    <w:p w14:paraId="24E376B0" w14:textId="77777777" w:rsidR="00D109EA" w:rsidRPr="006A79FE" w:rsidRDefault="00D109EA" w:rsidP="00D109EA">
      <w:pPr>
        <w:pStyle w:val="B1"/>
      </w:pPr>
      <w:r w:rsidRPr="006A79FE">
        <w:t>-</w:t>
      </w:r>
      <w:r w:rsidRPr="006A79FE">
        <w:tab/>
        <w:t>Retains the rest of the source configurations until release of the source.</w:t>
      </w:r>
    </w:p>
    <w:p w14:paraId="454CF682" w14:textId="77777777" w:rsidR="00D109EA" w:rsidRPr="006A79FE" w:rsidRDefault="00D109EA" w:rsidP="00D109EA">
      <w:pPr>
        <w:pStyle w:val="NO"/>
        <w:rPr>
          <w:lang w:eastAsia="zh-CN"/>
        </w:rPr>
      </w:pPr>
      <w:r w:rsidRPr="006A79FE">
        <w:t>NOTE 2:</w:t>
      </w:r>
      <w:r w:rsidRPr="006A79FE">
        <w:tab/>
        <w:t>The handling on RLC and PDCP for DRBs not configured with DAPS is the same as in normal handover.</w:t>
      </w:r>
    </w:p>
    <w:p w14:paraId="3499B863" w14:textId="77777777" w:rsidR="00D109EA" w:rsidRPr="006A79FE" w:rsidRDefault="00D109EA" w:rsidP="00D109EA">
      <w:pPr>
        <w:pStyle w:val="NO"/>
      </w:pPr>
      <w:r w:rsidRPr="006A79FE">
        <w:t>NOTE 3:</w:t>
      </w:r>
      <w:r w:rsidRPr="006A79FE">
        <w:tab/>
        <w:t>Void.</w:t>
      </w:r>
    </w:p>
    <w:p w14:paraId="08437BAB" w14:textId="77777777" w:rsidR="00D109EA" w:rsidRPr="006A79FE" w:rsidRDefault="00D109EA" w:rsidP="00D109EA">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FEC1076" w14:textId="77777777" w:rsidR="00D109EA" w:rsidRPr="006A79FE" w:rsidRDefault="00D109EA" w:rsidP="00D109EA">
      <w:r w:rsidRPr="006A79FE">
        <w:t xml:space="preserve">Data forwarding, in-sequence delivery and duplication avoidance at handover can be guaranteed when the target </w:t>
      </w:r>
      <w:proofErr w:type="spellStart"/>
      <w:r w:rsidRPr="006A79FE">
        <w:t>gNB</w:t>
      </w:r>
      <w:proofErr w:type="spellEnd"/>
      <w:r w:rsidRPr="006A79FE">
        <w:t xml:space="preserve"> uses the same DRB configuration as the source </w:t>
      </w:r>
      <w:proofErr w:type="spellStart"/>
      <w:r w:rsidRPr="006A79FE">
        <w:t>gNB</w:t>
      </w:r>
      <w:proofErr w:type="spellEnd"/>
      <w:r w:rsidRPr="006A79FE">
        <w:t>.</w:t>
      </w:r>
    </w:p>
    <w:p w14:paraId="3E404154" w14:textId="77777777" w:rsidR="00D109EA" w:rsidRPr="006A79FE" w:rsidRDefault="00D109EA" w:rsidP="00D109EA">
      <w:pPr>
        <w:rPr>
          <w:lang w:eastAsia="en-GB"/>
        </w:rPr>
      </w:pPr>
      <w:r w:rsidRPr="006A79FE">
        <w:t>Timer based handover failure procedure is supported in NR. RRC connection re-establishment procedure is used for recovering from handover failure except in certain CHO or DAPS handover scenarios:</w:t>
      </w:r>
    </w:p>
    <w:p w14:paraId="421711C7" w14:textId="77777777" w:rsidR="00D109EA" w:rsidRPr="006A79FE" w:rsidRDefault="00D109EA" w:rsidP="00D109EA">
      <w:pPr>
        <w:pStyle w:val="B1"/>
      </w:pPr>
      <w:r w:rsidRPr="006A79FE">
        <w:t>-</w:t>
      </w:r>
      <w:r w:rsidRPr="006A79FE">
        <w:tab/>
        <w:t xml:space="preserve">When DAPS </w:t>
      </w:r>
      <w:proofErr w:type="gramStart"/>
      <w:r w:rsidRPr="006A79FE">
        <w:t>handover  fails</w:t>
      </w:r>
      <w:proofErr w:type="gramEnd"/>
      <w:r w:rsidRPr="006A79FE">
        <w:t>, the UE falls back to the source cell configuration, resumes the connection with the source cell, and reports DAPS handover failure via the source without triggering RRC connection re-establishment if the source link has not been released.</w:t>
      </w:r>
    </w:p>
    <w:p w14:paraId="0A11C61B" w14:textId="77777777" w:rsidR="00D109EA" w:rsidRPr="006A79FE" w:rsidRDefault="00D109EA" w:rsidP="00D109EA">
      <w:pPr>
        <w:pStyle w:val="B1"/>
      </w:pPr>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6E99FDF" w14:textId="77777777" w:rsidR="00D109EA" w:rsidRPr="006A79FE" w:rsidRDefault="00D109EA" w:rsidP="00D109EA">
      <w:pPr>
        <w:rPr>
          <w:lang w:eastAsia="zh-CN"/>
        </w:rPr>
      </w:pPr>
      <w:r w:rsidRPr="006A79FE">
        <w:rPr>
          <w:lang w:eastAsia="zh-CN"/>
        </w:rPr>
        <w:t>DAPS handover for FR2 to FR2 case is not supported in this release of the specification.</w:t>
      </w:r>
    </w:p>
    <w:p w14:paraId="2BA71258" w14:textId="77777777" w:rsidR="00D109EA" w:rsidRPr="006A79FE" w:rsidRDefault="00D109EA" w:rsidP="00D109EA">
      <w:r w:rsidRPr="006A79F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437775C3" w14:textId="77777777" w:rsidR="00D109EA" w:rsidRPr="006A79FE" w:rsidRDefault="00D109EA" w:rsidP="00D109EA">
      <w:r w:rsidRPr="006A79FE">
        <w:rPr>
          <w:b/>
        </w:rPr>
        <w:t xml:space="preserve">Beam Level Mobility </w:t>
      </w:r>
      <w:r w:rsidRPr="006A79FE">
        <w:t xml:space="preserve">does not require explicit RRC signalling to be triggered. The </w:t>
      </w:r>
      <w:proofErr w:type="spellStart"/>
      <w:r w:rsidRPr="006A79FE">
        <w:t>gNB</w:t>
      </w:r>
      <w:proofErr w:type="spellEnd"/>
      <w:r w:rsidRPr="006A79F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58ED91BB" w14:textId="77777777" w:rsidR="00D109EA" w:rsidRPr="006A79FE" w:rsidRDefault="00D109EA" w:rsidP="00D109EA">
      <w:r w:rsidRPr="006A79F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3A79C7F0" w14:textId="6CF81AD3" w:rsidR="00B1418A" w:rsidRDefault="00B1418A" w:rsidP="00591626">
      <w:pPr>
        <w:rPr>
          <w:iCs/>
          <w:lang w:eastAsia="zh-CN"/>
        </w:rPr>
      </w:pPr>
    </w:p>
    <w:p w14:paraId="4B578E91" w14:textId="5A8F6107"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052A0C4A" w14:textId="39261B45" w:rsidR="00B1418A" w:rsidRDefault="00B1418A" w:rsidP="00591626">
      <w:pPr>
        <w:rPr>
          <w:iCs/>
          <w:lang w:eastAsia="zh-CN"/>
        </w:rPr>
      </w:pPr>
    </w:p>
    <w:p w14:paraId="05F0FC3D" w14:textId="09095F4B" w:rsidR="00B1418A" w:rsidRDefault="00B1418A" w:rsidP="00591626">
      <w:pPr>
        <w:rPr>
          <w:iCs/>
          <w:lang w:eastAsia="zh-CN"/>
        </w:rPr>
      </w:pPr>
    </w:p>
    <w:p w14:paraId="47997D63" w14:textId="77777777" w:rsidR="00B1418A" w:rsidRPr="00583FA0" w:rsidRDefault="00B1418A" w:rsidP="00591626">
      <w:pPr>
        <w:rPr>
          <w:iCs/>
          <w:lang w:eastAsia="zh-CN"/>
        </w:rPr>
      </w:pPr>
    </w:p>
    <w:p w14:paraId="7C8A435F" w14:textId="5F479F7A" w:rsidR="006036C9" w:rsidRDefault="006036C9">
      <w:pPr>
        <w:overflowPunct/>
        <w:autoSpaceDE/>
        <w:autoSpaceDN/>
        <w:adjustRightInd/>
        <w:spacing w:after="0"/>
        <w:textAlignment w:val="auto"/>
      </w:pPr>
    </w:p>
    <w:p w14:paraId="59BDF0D9" w14:textId="77777777" w:rsidR="006036C9" w:rsidRDefault="006036C9">
      <w:pPr>
        <w:overflowPunct/>
        <w:autoSpaceDE/>
        <w:autoSpaceDN/>
        <w:adjustRightInd/>
        <w:spacing w:after="0"/>
        <w:textAlignment w:val="auto"/>
      </w:pPr>
    </w:p>
    <w:p w14:paraId="19D2C6C7" w14:textId="12D53431" w:rsidR="001D3D4F" w:rsidRDefault="001D3D4F">
      <w:pPr>
        <w:overflowPunct/>
        <w:autoSpaceDE/>
        <w:autoSpaceDN/>
        <w:adjustRightInd/>
        <w:spacing w:after="0"/>
        <w:textAlignment w:val="auto"/>
        <w:rPr>
          <w:lang w:eastAsia="zh-CN"/>
        </w:rPr>
      </w:pPr>
    </w:p>
    <w:p w14:paraId="51754588" w14:textId="77777777" w:rsidR="0009599A" w:rsidRDefault="0009599A" w:rsidP="006036C9"/>
    <w:p w14:paraId="328578BD" w14:textId="77777777" w:rsidR="006036C9" w:rsidRDefault="006036C9" w:rsidP="006036C9"/>
    <w:p w14:paraId="51119EE8" w14:textId="77777777" w:rsidR="006036C9" w:rsidRDefault="006036C9" w:rsidP="006036C9"/>
    <w:p w14:paraId="16C01146" w14:textId="77777777" w:rsidR="006036C9" w:rsidRDefault="006036C9" w:rsidP="006036C9"/>
    <w:p w14:paraId="3D892E45" w14:textId="77777777" w:rsidR="006036C9" w:rsidRDefault="006036C9" w:rsidP="006036C9"/>
    <w:p w14:paraId="4E27BB4A" w14:textId="77777777" w:rsidR="006036C9" w:rsidRDefault="006036C9" w:rsidP="006036C9"/>
    <w:p w14:paraId="3687FBB8" w14:textId="77777777" w:rsidR="006036C9" w:rsidRDefault="006036C9" w:rsidP="006036C9"/>
    <w:p w14:paraId="5B175CC3" w14:textId="6548D7B4" w:rsidR="006036C9" w:rsidRPr="006036C9" w:rsidRDefault="006036C9" w:rsidP="006036C9">
      <w:pPr>
        <w:sectPr w:rsidR="006036C9" w:rsidRPr="006036C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95F3E36" w14:textId="14D225A0" w:rsidR="00591626" w:rsidRDefault="00591626" w:rsidP="00591626">
      <w:pPr>
        <w:pStyle w:val="Heading2"/>
      </w:pPr>
      <w:r>
        <w:lastRenderedPageBreak/>
        <w:t>3.4</w:t>
      </w:r>
      <w:r>
        <w:tab/>
        <w:t>TS 38.331 v16.</w:t>
      </w:r>
      <w:r w:rsidR="001B1FA9">
        <w:t>4</w:t>
      </w:r>
      <w:r>
        <w:t>.1</w:t>
      </w:r>
    </w:p>
    <w:p w14:paraId="498A3FDB" w14:textId="6D264C45"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first </w:t>
      </w:r>
      <w:r w:rsidRPr="0037721A">
        <w:rPr>
          <w:noProof/>
          <w:sz w:val="24"/>
          <w:lang w:eastAsia="en-US"/>
        </w:rPr>
        <w:t>changes</w:t>
      </w:r>
    </w:p>
    <w:p w14:paraId="4D86DE13" w14:textId="77777777" w:rsidR="00290929" w:rsidRPr="00DE5341" w:rsidRDefault="00290929" w:rsidP="00290929">
      <w:pPr>
        <w:pStyle w:val="Heading4"/>
      </w:pPr>
      <w:bookmarkStart w:id="96" w:name="_Toc60777108"/>
      <w:bookmarkStart w:id="97" w:name="_Toc68015048"/>
      <w:bookmarkStart w:id="98" w:name="_Toc60777251"/>
      <w:bookmarkStart w:id="99" w:name="_Toc60868032"/>
      <w:r w:rsidRPr="00DE5341">
        <w:t>–</w:t>
      </w:r>
      <w:r w:rsidRPr="00DE5341">
        <w:tab/>
      </w:r>
      <w:r w:rsidRPr="00DE5341">
        <w:rPr>
          <w:i/>
          <w:noProof/>
        </w:rPr>
        <w:t>RRCReconfiguration</w:t>
      </w:r>
      <w:bookmarkEnd w:id="96"/>
      <w:bookmarkEnd w:id="97"/>
    </w:p>
    <w:p w14:paraId="563FE51A" w14:textId="77777777" w:rsidR="00290929" w:rsidRDefault="00290929" w:rsidP="00290929">
      <w:r>
        <w:t>[…</w:t>
      </w:r>
      <w:r w:rsidRPr="00314AA5">
        <w:rPr>
          <w:i/>
          <w:iCs/>
          <w:highlight w:val="yellow"/>
        </w:rPr>
        <w:t>skipped parts</w:t>
      </w:r>
      <w: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0929" w:rsidRPr="00DE5341" w14:paraId="7B13370B"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68B82292" w14:textId="77777777" w:rsidR="00290929" w:rsidRPr="00DE5341" w:rsidRDefault="00290929" w:rsidP="00D53937">
            <w:pPr>
              <w:pStyle w:val="TAH"/>
              <w:rPr>
                <w:szCs w:val="22"/>
                <w:lang w:eastAsia="sv-SE"/>
              </w:rPr>
            </w:pPr>
            <w:proofErr w:type="spellStart"/>
            <w:r w:rsidRPr="00DE5341">
              <w:rPr>
                <w:i/>
                <w:szCs w:val="22"/>
                <w:lang w:eastAsia="sv-SE"/>
              </w:rPr>
              <w:t>RRCReconfiguration</w:t>
            </w:r>
            <w:proofErr w:type="spellEnd"/>
            <w:r w:rsidRPr="00DE5341">
              <w:rPr>
                <w:i/>
                <w:szCs w:val="22"/>
                <w:lang w:eastAsia="sv-SE"/>
              </w:rPr>
              <w:t xml:space="preserve">-IEs </w:t>
            </w:r>
            <w:r w:rsidRPr="00DE5341">
              <w:rPr>
                <w:szCs w:val="22"/>
                <w:lang w:eastAsia="sv-SE"/>
              </w:rPr>
              <w:t>field descriptions</w:t>
            </w:r>
          </w:p>
        </w:tc>
      </w:tr>
      <w:tr w:rsidR="00290929" w:rsidRPr="00DE5341" w14:paraId="47440833"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B339270" w14:textId="77777777" w:rsidR="00290929" w:rsidRPr="00DE5341" w:rsidRDefault="00290929" w:rsidP="00D53937">
            <w:pPr>
              <w:pStyle w:val="TAL"/>
              <w:rPr>
                <w:b/>
                <w:bCs/>
                <w:i/>
                <w:lang w:eastAsia="en-GB"/>
              </w:rPr>
            </w:pPr>
            <w:r w:rsidRPr="00DE5341">
              <w:rPr>
                <w:b/>
                <w:bCs/>
                <w:i/>
                <w:lang w:eastAsia="en-GB"/>
              </w:rPr>
              <w:t>bap-Config</w:t>
            </w:r>
          </w:p>
          <w:p w14:paraId="7485ACD3" w14:textId="77777777" w:rsidR="00290929" w:rsidRPr="00DE5341" w:rsidRDefault="00290929" w:rsidP="00D53937">
            <w:pPr>
              <w:pStyle w:val="TAL"/>
              <w:rPr>
                <w:szCs w:val="22"/>
                <w:lang w:eastAsia="sv-SE"/>
              </w:rPr>
            </w:pPr>
            <w:r w:rsidRPr="00DE5341">
              <w:rPr>
                <w:szCs w:val="22"/>
                <w:lang w:eastAsia="sv-SE"/>
              </w:rPr>
              <w:t>This field is used to configure the BAP entity for IAB nodes.</w:t>
            </w:r>
          </w:p>
        </w:tc>
      </w:tr>
      <w:tr w:rsidR="00290929" w:rsidRPr="00DE5341" w14:paraId="7D50AB2B"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17FB5596" w14:textId="77777777" w:rsidR="00290929" w:rsidRPr="00DE5341" w:rsidRDefault="00290929" w:rsidP="00D53937">
            <w:pPr>
              <w:pStyle w:val="TAL"/>
              <w:rPr>
                <w:b/>
                <w:bCs/>
                <w:i/>
                <w:lang w:eastAsia="en-GB"/>
              </w:rPr>
            </w:pPr>
            <w:r w:rsidRPr="00DE5341">
              <w:rPr>
                <w:b/>
                <w:bCs/>
                <w:i/>
                <w:lang w:eastAsia="en-GB"/>
              </w:rPr>
              <w:t>bap-Address</w:t>
            </w:r>
          </w:p>
          <w:p w14:paraId="200F12CB" w14:textId="77777777" w:rsidR="00290929" w:rsidRPr="00DE5341" w:rsidRDefault="00290929" w:rsidP="00D53937">
            <w:pPr>
              <w:pStyle w:val="TAL"/>
              <w:rPr>
                <w:b/>
                <w:bCs/>
                <w:i/>
                <w:lang w:eastAsia="en-GB"/>
              </w:rPr>
            </w:pPr>
            <w:r w:rsidRPr="00DE5341">
              <w:rPr>
                <w:szCs w:val="22"/>
                <w:lang w:eastAsia="sv-SE"/>
              </w:rPr>
              <w:t>Indicates the BAP address of an IAB-node. The BAP address of an IAB-node cannot be changed once configured to the BAP entity.</w:t>
            </w:r>
          </w:p>
        </w:tc>
      </w:tr>
      <w:tr w:rsidR="00290929" w:rsidRPr="00DE5341" w14:paraId="48B036FC"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1AC37E05" w14:textId="77777777" w:rsidR="00290929" w:rsidRPr="00DE5341" w:rsidRDefault="00290929" w:rsidP="00D53937">
            <w:pPr>
              <w:pStyle w:val="TAL"/>
              <w:rPr>
                <w:b/>
                <w:bCs/>
                <w:i/>
                <w:noProof/>
                <w:lang w:eastAsia="en-GB"/>
              </w:rPr>
            </w:pPr>
            <w:r w:rsidRPr="00DE5341">
              <w:rPr>
                <w:b/>
                <w:bCs/>
                <w:i/>
                <w:noProof/>
                <w:lang w:eastAsia="en-GB"/>
              </w:rPr>
              <w:t>conditionalReconfiguration</w:t>
            </w:r>
          </w:p>
          <w:p w14:paraId="58C640C9" w14:textId="418C1470" w:rsidR="00290929" w:rsidRPr="00DE5341" w:rsidRDefault="00290929" w:rsidP="00D53937">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w:t>
            </w:r>
            <w:proofErr w:type="spellStart"/>
            <w:r w:rsidRPr="00DE5341">
              <w:rPr>
                <w:lang w:eastAsia="sv-SE"/>
              </w:rPr>
              <w:t>PSCell</w:t>
            </w:r>
            <w:proofErr w:type="spellEnd"/>
            <w:r w:rsidRPr="00DE5341">
              <w:rPr>
                <w:lang w:eastAsia="sv-SE"/>
              </w:rPr>
              <w:t xml:space="preserve"> change, this field </w:t>
            </w:r>
            <w:r w:rsidRPr="00DE5341">
              <w:rPr>
                <w:lang w:eastAsia="zh-CN"/>
              </w:rPr>
              <w:t>may</w:t>
            </w:r>
            <w:r w:rsidRPr="00DE5341">
              <w:rPr>
                <w:lang w:eastAsia="sv-SE"/>
              </w:rPr>
              <w:t xml:space="preserve"> only be present in an </w:t>
            </w:r>
            <w:proofErr w:type="spellStart"/>
            <w:r w:rsidRPr="00DE5341">
              <w:rPr>
                <w:i/>
                <w:lang w:eastAsia="sv-SE"/>
              </w:rPr>
              <w:t>RRCReconfiguration</w:t>
            </w:r>
            <w:proofErr w:type="spellEnd"/>
            <w:r w:rsidRPr="00DE5341">
              <w:rPr>
                <w:lang w:eastAsia="sv-SE"/>
              </w:rPr>
              <w:t xml:space="preserve"> message for </w:t>
            </w:r>
            <w:r w:rsidRPr="00DE5341">
              <w:rPr>
                <w:lang w:eastAsia="zh-CN"/>
              </w:rPr>
              <w:t xml:space="preserve">intra-SN </w:t>
            </w:r>
            <w:proofErr w:type="spellStart"/>
            <w:r w:rsidRPr="00DE5341">
              <w:rPr>
                <w:lang w:eastAsia="sv-SE"/>
              </w:rPr>
              <w:t>PSCell</w:t>
            </w:r>
            <w:proofErr w:type="spellEnd"/>
            <w:r w:rsidRPr="00DE5341">
              <w:rPr>
                <w:lang w:eastAsia="sv-SE"/>
              </w:rPr>
              <w:t xml:space="preserve"> change</w:t>
            </w:r>
            <w:r w:rsidRPr="00DE5341">
              <w:rPr>
                <w:lang w:eastAsia="zh-CN"/>
              </w:rPr>
              <w:t xml:space="preserve">. The network does not configure a UE with both conditional </w:t>
            </w:r>
            <w:proofErr w:type="spellStart"/>
            <w:r w:rsidRPr="00DE5341">
              <w:rPr>
                <w:lang w:eastAsia="zh-CN"/>
              </w:rPr>
              <w:t>PCell</w:t>
            </w:r>
            <w:proofErr w:type="spellEnd"/>
            <w:r w:rsidRPr="00DE5341">
              <w:rPr>
                <w:lang w:eastAsia="zh-CN"/>
              </w:rPr>
              <w:t xml:space="preserve"> change and conditional </w:t>
            </w:r>
            <w:proofErr w:type="spellStart"/>
            <w:r w:rsidRPr="00DE5341">
              <w:rPr>
                <w:lang w:eastAsia="zh-CN"/>
              </w:rPr>
              <w:t>PSCell</w:t>
            </w:r>
            <w:proofErr w:type="spellEnd"/>
            <w:r w:rsidRPr="00DE5341">
              <w:rPr>
                <w:lang w:eastAsia="zh-CN"/>
              </w:rPr>
              <w:t xml:space="preserve"> change simultaneously</w:t>
            </w:r>
            <w:r w:rsidRPr="00DE5341">
              <w:rPr>
                <w:bCs/>
                <w:noProof/>
                <w:lang w:eastAsia="en-GB"/>
              </w:rPr>
              <w:t>. The field is absent if any DAPS bearer</w:t>
            </w:r>
            <w:r w:rsidRPr="00DE5341">
              <w:rPr>
                <w:lang w:eastAsia="sv-SE"/>
              </w:rPr>
              <w:t xml:space="preserve"> is configured </w:t>
            </w:r>
            <w:ins w:id="100" w:author="Ericsson" w:date="2021-03-31T09:05:00Z">
              <w:r>
                <w:rPr>
                  <w:lang w:val="sv-SE" w:eastAsia="sv-SE"/>
                </w:rPr>
                <w:t xml:space="preserve">(unless it is included in the same message that contains the </w:t>
              </w:r>
              <w:r w:rsidRPr="00DD4812">
                <w:rPr>
                  <w:i/>
                  <w:iCs/>
                  <w:lang w:val="sv-SE" w:eastAsia="sv-SE"/>
                </w:rPr>
                <w:t>daps-SourceRelease</w:t>
              </w:r>
              <w:r>
                <w:rPr>
                  <w:lang w:val="sv-SE" w:eastAsia="sv-SE"/>
                </w:rPr>
                <w:t>)</w:t>
              </w:r>
              <w:r w:rsidRPr="00CA3ECC">
                <w:rPr>
                  <w:lang w:eastAsia="sv-SE"/>
                </w:rPr>
                <w:t xml:space="preserve"> </w:t>
              </w:r>
            </w:ins>
            <w:r w:rsidRPr="00DE5341">
              <w:rPr>
                <w:lang w:eastAsia="sv-SE"/>
              </w:rPr>
              <w:t xml:space="preserve">or if the </w:t>
            </w:r>
            <w:proofErr w:type="spellStart"/>
            <w:r w:rsidRPr="00DE5341">
              <w:rPr>
                <w:i/>
                <w:iCs/>
                <w:lang w:eastAsia="sv-SE"/>
              </w:rPr>
              <w:t>masterCellGroup</w:t>
            </w:r>
            <w:proofErr w:type="spellEnd"/>
            <w:r w:rsidRPr="00DE5341">
              <w:rPr>
                <w:lang w:eastAsia="sv-SE"/>
              </w:rPr>
              <w:t xml:space="preserve"> </w:t>
            </w:r>
            <w:r w:rsidRPr="00DE5341">
              <w:t xml:space="preserve">includes </w:t>
            </w:r>
            <w:proofErr w:type="spellStart"/>
            <w:r w:rsidRPr="00DE5341">
              <w:rPr>
                <w:i/>
                <w:iCs/>
              </w:rPr>
              <w:t>ReconfigurationWithSync</w:t>
            </w:r>
            <w:proofErr w:type="spellEnd"/>
            <w:r w:rsidRPr="00DE5341">
              <w:rPr>
                <w:lang w:eastAsia="sv-SE"/>
              </w:rPr>
              <w:t>.</w:t>
            </w:r>
            <w:r w:rsidRPr="00DE5341">
              <w:t xml:space="preserve"> </w:t>
            </w:r>
            <w:r w:rsidRPr="00DE5341">
              <w:rPr>
                <w:rFonts w:eastAsia="SimSun"/>
              </w:rPr>
              <w:t xml:space="preserve">For conditional </w:t>
            </w:r>
            <w:proofErr w:type="spellStart"/>
            <w:r w:rsidRPr="00DE5341">
              <w:rPr>
                <w:rFonts w:eastAsia="SimSun"/>
              </w:rPr>
              <w:t>PSCell</w:t>
            </w:r>
            <w:proofErr w:type="spellEnd"/>
            <w:r w:rsidRPr="00DE5341">
              <w:rPr>
                <w:rFonts w:eastAsia="SimSun"/>
              </w:rPr>
              <w:t xml:space="preserve"> change, the field is absent if the </w:t>
            </w:r>
            <w:proofErr w:type="spellStart"/>
            <w:r w:rsidRPr="00DE5341">
              <w:rPr>
                <w:rFonts w:eastAsia="SimSun"/>
                <w:i/>
                <w:iCs/>
              </w:rPr>
              <w:t>secondaryCellGroup</w:t>
            </w:r>
            <w:proofErr w:type="spellEnd"/>
            <w:r w:rsidRPr="00DE5341">
              <w:rPr>
                <w:rFonts w:eastAsia="SimSun"/>
                <w:i/>
                <w:iCs/>
              </w:rPr>
              <w:t xml:space="preserve"> </w:t>
            </w:r>
            <w:r w:rsidRPr="00DE5341">
              <w:rPr>
                <w:rFonts w:eastAsia="SimSun"/>
              </w:rPr>
              <w:t xml:space="preserve">includes </w:t>
            </w:r>
            <w:proofErr w:type="spellStart"/>
            <w:r w:rsidRPr="00DE5341">
              <w:rPr>
                <w:rFonts w:eastAsia="SimSun"/>
                <w:i/>
                <w:iCs/>
              </w:rPr>
              <w:t>ReconfigurationWithSync</w:t>
            </w:r>
            <w:proofErr w:type="spellEnd"/>
            <w:r w:rsidRPr="00DE5341">
              <w:rPr>
                <w:rFonts w:eastAsia="SimSun"/>
              </w:rPr>
              <w:t xml:space="preserve">. </w:t>
            </w:r>
            <w:r w:rsidRPr="00DE5341">
              <w:t xml:space="preserve">The </w:t>
            </w:r>
            <w:proofErr w:type="spellStart"/>
            <w:r w:rsidRPr="00DE5341">
              <w:rPr>
                <w:i/>
              </w:rPr>
              <w:t>RRCReconfiguration</w:t>
            </w:r>
            <w:proofErr w:type="spellEnd"/>
            <w:r w:rsidRPr="00DE5341">
              <w:t xml:space="preserve"> message contained in </w:t>
            </w:r>
            <w:proofErr w:type="spellStart"/>
            <w:r w:rsidRPr="00DE5341">
              <w:rPr>
                <w:i/>
                <w:iCs/>
              </w:rPr>
              <w:t>DLInformationTransferMRDC</w:t>
            </w:r>
            <w:proofErr w:type="spellEnd"/>
            <w:r w:rsidRPr="00DE5341">
              <w:rPr>
                <w:i/>
                <w:iCs/>
              </w:rPr>
              <w:t xml:space="preserve"> </w:t>
            </w:r>
            <w:r w:rsidRPr="00DE5341">
              <w:t xml:space="preserve">cannot contain the field </w:t>
            </w:r>
            <w:proofErr w:type="spellStart"/>
            <w:r w:rsidRPr="00DE5341">
              <w:rPr>
                <w:i/>
                <w:iCs/>
              </w:rPr>
              <w:t>conditionalReconfiguration</w:t>
            </w:r>
            <w:proofErr w:type="spellEnd"/>
            <w:r w:rsidRPr="00DE5341">
              <w:rPr>
                <w:i/>
                <w:iCs/>
              </w:rPr>
              <w:t xml:space="preserve"> </w:t>
            </w:r>
            <w:r w:rsidRPr="00DE5341">
              <w:t xml:space="preserve">for conditional </w:t>
            </w:r>
            <w:proofErr w:type="spellStart"/>
            <w:r w:rsidRPr="00DE5341">
              <w:t>PSCell</w:t>
            </w:r>
            <w:proofErr w:type="spellEnd"/>
            <w:r w:rsidRPr="00DE5341">
              <w:t xml:space="preserve"> change.</w:t>
            </w:r>
          </w:p>
        </w:tc>
      </w:tr>
      <w:tr w:rsidR="00290929" w:rsidRPr="00DE5341" w14:paraId="48EA62D4"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B3A44D4" w14:textId="77777777" w:rsidR="00290929" w:rsidRPr="00DE5341" w:rsidRDefault="00290929" w:rsidP="00D53937">
            <w:pPr>
              <w:pStyle w:val="TAL"/>
              <w:rPr>
                <w:b/>
                <w:bCs/>
                <w:i/>
                <w:noProof/>
                <w:lang w:eastAsia="en-GB"/>
              </w:rPr>
            </w:pPr>
            <w:r w:rsidRPr="00DE5341">
              <w:rPr>
                <w:b/>
                <w:bCs/>
                <w:i/>
                <w:noProof/>
                <w:lang w:eastAsia="en-GB"/>
              </w:rPr>
              <w:t>daps-SourceRelease</w:t>
            </w:r>
          </w:p>
          <w:p w14:paraId="756F4657" w14:textId="77777777" w:rsidR="00290929" w:rsidRPr="00DE5341" w:rsidRDefault="00290929" w:rsidP="00D53937">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290929" w:rsidRPr="00DE5341" w14:paraId="36C6FBC3"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01D07FE4" w14:textId="59B08462" w:rsidR="00290929" w:rsidRPr="00290929" w:rsidRDefault="00290929" w:rsidP="00D53937">
            <w:pPr>
              <w:pStyle w:val="TAL"/>
              <w:rPr>
                <w:bCs/>
                <w:noProof/>
                <w:lang w:val="sv-SE" w:eastAsia="en-GB"/>
              </w:rPr>
            </w:pPr>
            <w:r>
              <w:rPr>
                <w:b/>
                <w:bCs/>
                <w:i/>
                <w:noProof/>
                <w:lang w:val="sv-SE" w:eastAsia="en-GB"/>
              </w:rPr>
              <w:t>[...]</w:t>
            </w:r>
          </w:p>
        </w:tc>
      </w:tr>
    </w:tbl>
    <w:p w14:paraId="42841231" w14:textId="77777777" w:rsidR="00290929" w:rsidRPr="00DE5341" w:rsidRDefault="00290929" w:rsidP="00290929"/>
    <w:p w14:paraId="10004EA3" w14:textId="77777777" w:rsidR="00B65826" w:rsidRDefault="00B65826" w:rsidP="00B65826">
      <w:pPr>
        <w:rPr>
          <w:rFonts w:eastAsia="SimSun"/>
          <w:lang w:eastAsia="zh-CN"/>
        </w:rPr>
      </w:pPr>
    </w:p>
    <w:p w14:paraId="0A80A072" w14:textId="12FD9A8D" w:rsidR="00B65826" w:rsidRPr="0037721A" w:rsidRDefault="00B65826" w:rsidP="00B65826">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3B9628A0" w14:textId="77777777" w:rsidR="00290929" w:rsidRPr="00DE5341" w:rsidRDefault="00290929" w:rsidP="00290929">
      <w:pPr>
        <w:pStyle w:val="Heading4"/>
        <w:rPr>
          <w:rFonts w:eastAsia="SimSun"/>
        </w:rPr>
      </w:pPr>
      <w:bookmarkStart w:id="101" w:name="_Toc68015191"/>
      <w:r w:rsidRPr="00DE5341">
        <w:rPr>
          <w:rFonts w:eastAsia="SimSun"/>
        </w:rPr>
        <w:t>–</w:t>
      </w:r>
      <w:r w:rsidRPr="00DE5341">
        <w:rPr>
          <w:rFonts w:eastAsia="SimSun"/>
        </w:rPr>
        <w:tab/>
      </w:r>
      <w:r w:rsidRPr="00DE5341">
        <w:rPr>
          <w:i/>
        </w:rPr>
        <w:t>MAC-</w:t>
      </w:r>
      <w:proofErr w:type="spellStart"/>
      <w:r w:rsidRPr="00DE5341">
        <w:rPr>
          <w:i/>
        </w:rPr>
        <w:t>CellGroupConfig</w:t>
      </w:r>
      <w:bookmarkEnd w:id="101"/>
      <w:proofErr w:type="spellEnd"/>
    </w:p>
    <w:p w14:paraId="0AA1474A" w14:textId="77777777" w:rsidR="00290929" w:rsidRPr="00DE5341" w:rsidRDefault="00290929" w:rsidP="00290929">
      <w:pPr>
        <w:rPr>
          <w:rFonts w:eastAsia="SimSun"/>
          <w:lang w:eastAsia="zh-CN"/>
        </w:rPr>
      </w:pPr>
      <w:r w:rsidRPr="00DE5341">
        <w:rPr>
          <w:rFonts w:eastAsia="SimSun"/>
          <w:lang w:eastAsia="zh-CN"/>
        </w:rPr>
        <w:t xml:space="preserve">The IE </w:t>
      </w:r>
      <w:r w:rsidRPr="00DE5341">
        <w:rPr>
          <w:i/>
        </w:rPr>
        <w:t>MAC-</w:t>
      </w:r>
      <w:proofErr w:type="spellStart"/>
      <w:r w:rsidRPr="00DE5341">
        <w:rPr>
          <w:i/>
        </w:rPr>
        <w:t>CellGroupConfig</w:t>
      </w:r>
      <w:proofErr w:type="spellEnd"/>
      <w:r w:rsidRPr="00DE5341">
        <w:rPr>
          <w:rFonts w:eastAsia="SimSun"/>
          <w:lang w:eastAsia="zh-CN"/>
        </w:rPr>
        <w:t xml:space="preserve"> is used to configure MAC parameters for a cell group, including DRX.</w:t>
      </w:r>
    </w:p>
    <w:p w14:paraId="68388818" w14:textId="77777777" w:rsidR="00290929" w:rsidRPr="00DE5341" w:rsidRDefault="00290929" w:rsidP="00290929">
      <w:pPr>
        <w:pStyle w:val="TH"/>
        <w:rPr>
          <w:rFonts w:eastAsia="SimSun"/>
          <w:lang w:eastAsia="zh-CN"/>
        </w:rPr>
      </w:pPr>
      <w:r w:rsidRPr="00DE5341">
        <w:rPr>
          <w:i/>
        </w:rPr>
        <w:t>MAC-</w:t>
      </w:r>
      <w:proofErr w:type="spellStart"/>
      <w:r w:rsidRPr="00DE5341">
        <w:rPr>
          <w:i/>
        </w:rPr>
        <w:t>CellGroupConfig</w:t>
      </w:r>
      <w:proofErr w:type="spellEnd"/>
      <w:r w:rsidRPr="00DE5341">
        <w:t xml:space="preserve"> information element</w:t>
      </w:r>
    </w:p>
    <w:p w14:paraId="5BC9F2FC" w14:textId="77777777" w:rsidR="00290929" w:rsidRPr="00DE5341" w:rsidRDefault="00290929" w:rsidP="00290929">
      <w:pPr>
        <w:pStyle w:val="PL"/>
        <w:rPr>
          <w:color w:val="808080"/>
        </w:rPr>
      </w:pPr>
      <w:r w:rsidRPr="00DE5341">
        <w:rPr>
          <w:color w:val="808080"/>
        </w:rPr>
        <w:t>-- ASN1START</w:t>
      </w:r>
    </w:p>
    <w:p w14:paraId="6D7B8775" w14:textId="77777777" w:rsidR="00290929" w:rsidRPr="00DE5341" w:rsidRDefault="00290929" w:rsidP="00290929">
      <w:pPr>
        <w:pStyle w:val="PL"/>
        <w:rPr>
          <w:color w:val="808080"/>
        </w:rPr>
      </w:pPr>
      <w:r w:rsidRPr="00DE5341">
        <w:rPr>
          <w:color w:val="808080"/>
        </w:rPr>
        <w:t>-- TAG-MAC-CELLGROUPCONFIG-START</w:t>
      </w:r>
    </w:p>
    <w:p w14:paraId="37089282" w14:textId="77777777" w:rsidR="00290929" w:rsidRPr="00DE5341" w:rsidRDefault="00290929" w:rsidP="00290929">
      <w:pPr>
        <w:pStyle w:val="PL"/>
      </w:pPr>
    </w:p>
    <w:p w14:paraId="5EE95A91" w14:textId="77777777" w:rsidR="00290929" w:rsidRPr="00DE5341" w:rsidRDefault="00290929" w:rsidP="00290929">
      <w:pPr>
        <w:pStyle w:val="PL"/>
      </w:pPr>
      <w:r w:rsidRPr="00DE5341">
        <w:t xml:space="preserve">MAC-CellGroupConfig ::=             </w:t>
      </w:r>
      <w:r w:rsidRPr="00DE5341">
        <w:rPr>
          <w:color w:val="993366"/>
        </w:rPr>
        <w:t>SEQUENCE</w:t>
      </w:r>
      <w:r w:rsidRPr="00DE5341">
        <w:t xml:space="preserve"> {</w:t>
      </w:r>
    </w:p>
    <w:p w14:paraId="3944689C" w14:textId="77777777" w:rsidR="00290929" w:rsidRPr="00DE5341" w:rsidRDefault="00290929" w:rsidP="00290929">
      <w:pPr>
        <w:pStyle w:val="PL"/>
        <w:rPr>
          <w:color w:val="808080"/>
        </w:rPr>
      </w:pPr>
      <w:r w:rsidRPr="00DE5341">
        <w:t xml:space="preserve">    drx-Config                          SetupRelease { DRX-Config }                                     </w:t>
      </w:r>
      <w:r w:rsidRPr="00DE5341">
        <w:rPr>
          <w:color w:val="993366"/>
        </w:rPr>
        <w:t>OPTIONAL</w:t>
      </w:r>
      <w:r w:rsidRPr="00DE5341">
        <w:t xml:space="preserve">,   </w:t>
      </w:r>
      <w:r w:rsidRPr="00DE5341">
        <w:rPr>
          <w:color w:val="808080"/>
        </w:rPr>
        <w:t>-- Need M</w:t>
      </w:r>
    </w:p>
    <w:p w14:paraId="106DECC9" w14:textId="77777777" w:rsidR="00290929" w:rsidRPr="00DE5341" w:rsidRDefault="00290929" w:rsidP="00290929">
      <w:pPr>
        <w:pStyle w:val="PL"/>
        <w:rPr>
          <w:color w:val="808080"/>
        </w:rPr>
      </w:pPr>
      <w:r w:rsidRPr="00DE5341">
        <w:t xml:space="preserve">    schedulingRequestConfig             SchedulingRequestConfig                                         </w:t>
      </w:r>
      <w:r w:rsidRPr="00DE5341">
        <w:rPr>
          <w:color w:val="993366"/>
        </w:rPr>
        <w:t>OPTIONAL</w:t>
      </w:r>
      <w:r w:rsidRPr="00DE5341">
        <w:t xml:space="preserve">,   </w:t>
      </w:r>
      <w:r w:rsidRPr="00DE5341">
        <w:rPr>
          <w:color w:val="808080"/>
        </w:rPr>
        <w:t>-- Need M</w:t>
      </w:r>
    </w:p>
    <w:p w14:paraId="642192C4" w14:textId="77777777" w:rsidR="00290929" w:rsidRPr="00DE5341" w:rsidRDefault="00290929" w:rsidP="00290929">
      <w:pPr>
        <w:pStyle w:val="PL"/>
        <w:rPr>
          <w:color w:val="808080"/>
        </w:rPr>
      </w:pPr>
      <w:r w:rsidRPr="00DE5341">
        <w:t xml:space="preserve">    bsr-Config                          BSR-Config                                                      </w:t>
      </w:r>
      <w:r w:rsidRPr="00DE5341">
        <w:rPr>
          <w:color w:val="993366"/>
        </w:rPr>
        <w:t>OPTIONAL</w:t>
      </w:r>
      <w:r w:rsidRPr="00DE5341">
        <w:t xml:space="preserve">,   </w:t>
      </w:r>
      <w:r w:rsidRPr="00DE5341">
        <w:rPr>
          <w:color w:val="808080"/>
        </w:rPr>
        <w:t>-- Need M</w:t>
      </w:r>
    </w:p>
    <w:p w14:paraId="7708486F" w14:textId="77777777" w:rsidR="00290929" w:rsidRPr="00DE5341" w:rsidRDefault="00290929" w:rsidP="00290929">
      <w:pPr>
        <w:pStyle w:val="PL"/>
        <w:rPr>
          <w:color w:val="808080"/>
        </w:rPr>
      </w:pPr>
      <w:r w:rsidRPr="00DE5341">
        <w:t xml:space="preserve">    tag-Config                          TAG-Config                                                      </w:t>
      </w:r>
      <w:r w:rsidRPr="00DE5341">
        <w:rPr>
          <w:color w:val="993366"/>
        </w:rPr>
        <w:t>OPTIONAL</w:t>
      </w:r>
      <w:r w:rsidRPr="00DE5341">
        <w:t xml:space="preserve">,   </w:t>
      </w:r>
      <w:r w:rsidRPr="00DE5341">
        <w:rPr>
          <w:color w:val="808080"/>
        </w:rPr>
        <w:t>-- Need M</w:t>
      </w:r>
    </w:p>
    <w:p w14:paraId="13CFC55C" w14:textId="77777777" w:rsidR="00290929" w:rsidRPr="00DE5341" w:rsidRDefault="00290929" w:rsidP="00290929">
      <w:pPr>
        <w:pStyle w:val="PL"/>
        <w:rPr>
          <w:color w:val="808080"/>
        </w:rPr>
      </w:pPr>
      <w:r w:rsidRPr="00DE5341">
        <w:t xml:space="preserve">    phr-Config                          SetupRelease { PHR-Config }                                     </w:t>
      </w:r>
      <w:r w:rsidRPr="00DE5341">
        <w:rPr>
          <w:color w:val="993366"/>
        </w:rPr>
        <w:t>OPTIONAL</w:t>
      </w:r>
      <w:r w:rsidRPr="00DE5341">
        <w:t xml:space="preserve">,   </w:t>
      </w:r>
      <w:r w:rsidRPr="00DE5341">
        <w:rPr>
          <w:color w:val="808080"/>
        </w:rPr>
        <w:t>-- Need M</w:t>
      </w:r>
    </w:p>
    <w:p w14:paraId="24D317CA" w14:textId="77777777" w:rsidR="00290929" w:rsidRPr="00DE5341" w:rsidRDefault="00290929" w:rsidP="00290929">
      <w:pPr>
        <w:pStyle w:val="PL"/>
      </w:pPr>
      <w:r w:rsidRPr="00DE5341">
        <w:lastRenderedPageBreak/>
        <w:t xml:space="preserve">    skipUplinkTxDynamic                 </w:t>
      </w:r>
      <w:r w:rsidRPr="00DE5341">
        <w:rPr>
          <w:color w:val="993366"/>
        </w:rPr>
        <w:t>BOOLEAN</w:t>
      </w:r>
      <w:r w:rsidRPr="00DE5341">
        <w:t>,</w:t>
      </w:r>
    </w:p>
    <w:p w14:paraId="51447128" w14:textId="77777777" w:rsidR="00290929" w:rsidRPr="00DE5341" w:rsidRDefault="00290929" w:rsidP="00290929">
      <w:pPr>
        <w:pStyle w:val="PL"/>
      </w:pPr>
      <w:r w:rsidRPr="00DE5341">
        <w:t xml:space="preserve">    ...,</w:t>
      </w:r>
    </w:p>
    <w:p w14:paraId="49B5DE07" w14:textId="77777777" w:rsidR="00290929" w:rsidRPr="00DE5341" w:rsidRDefault="00290929" w:rsidP="00290929">
      <w:pPr>
        <w:pStyle w:val="PL"/>
      </w:pPr>
      <w:r w:rsidRPr="00DE5341">
        <w:t xml:space="preserve">    [[</w:t>
      </w:r>
    </w:p>
    <w:p w14:paraId="61138BDB" w14:textId="77777777" w:rsidR="00290929" w:rsidRPr="00DE5341" w:rsidRDefault="00290929" w:rsidP="00290929">
      <w:pPr>
        <w:pStyle w:val="PL"/>
        <w:rPr>
          <w:color w:val="808080"/>
        </w:rPr>
      </w:pPr>
      <w:r w:rsidRPr="00DE5341">
        <w:t xml:space="preserve">    csi-Mask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M</w:t>
      </w:r>
    </w:p>
    <w:p w14:paraId="45E93E2E" w14:textId="77777777" w:rsidR="00290929" w:rsidRPr="00DE5341" w:rsidRDefault="00290929" w:rsidP="00290929">
      <w:pPr>
        <w:pStyle w:val="PL"/>
        <w:rPr>
          <w:color w:val="808080"/>
        </w:rPr>
      </w:pPr>
      <w:r w:rsidRPr="00DE5341">
        <w:t xml:space="preserve">    dataInactivityTimer                 SetupRelease { DataInactivityTimer }                            </w:t>
      </w:r>
      <w:r w:rsidRPr="00DE5341">
        <w:rPr>
          <w:color w:val="993366"/>
        </w:rPr>
        <w:t>OPTIONAL</w:t>
      </w:r>
      <w:r w:rsidRPr="00DE5341">
        <w:t xml:space="preserve">    </w:t>
      </w:r>
      <w:r w:rsidRPr="00DE5341">
        <w:rPr>
          <w:color w:val="808080"/>
        </w:rPr>
        <w:t>-- Cond MCG-Only</w:t>
      </w:r>
    </w:p>
    <w:p w14:paraId="20033A96" w14:textId="77777777" w:rsidR="00290929" w:rsidRPr="00DE5341" w:rsidRDefault="00290929" w:rsidP="00290929">
      <w:pPr>
        <w:pStyle w:val="PL"/>
      </w:pPr>
      <w:r w:rsidRPr="00DE5341">
        <w:t xml:space="preserve">    ]],</w:t>
      </w:r>
    </w:p>
    <w:p w14:paraId="36EB5819" w14:textId="77777777" w:rsidR="00290929" w:rsidRPr="00DE5341" w:rsidRDefault="00290929" w:rsidP="00290929">
      <w:pPr>
        <w:pStyle w:val="PL"/>
      </w:pPr>
      <w:r w:rsidRPr="00DE5341">
        <w:t xml:space="preserve">    [[</w:t>
      </w:r>
    </w:p>
    <w:p w14:paraId="7D9F751F" w14:textId="77777777" w:rsidR="00290929" w:rsidRPr="00DE5341" w:rsidRDefault="00290929" w:rsidP="00290929">
      <w:pPr>
        <w:pStyle w:val="PL"/>
        <w:rPr>
          <w:color w:val="808080"/>
        </w:rPr>
      </w:pPr>
      <w:r w:rsidRPr="00DE5341">
        <w:t xml:space="preserve">    usePreBSR-r16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695D0F62" w14:textId="77777777" w:rsidR="00290929" w:rsidRPr="00DE5341" w:rsidRDefault="00290929" w:rsidP="00290929">
      <w:pPr>
        <w:pStyle w:val="PL"/>
        <w:rPr>
          <w:color w:val="808080"/>
        </w:rPr>
      </w:pPr>
      <w:r w:rsidRPr="00DE5341">
        <w:t xml:space="preserve">    schedulingRequestID-LBT-SCell-r16   SchedulingRequestId                                             </w:t>
      </w:r>
      <w:r w:rsidRPr="00DE5341">
        <w:rPr>
          <w:color w:val="993366"/>
        </w:rPr>
        <w:t>OPTIONAL</w:t>
      </w:r>
      <w:r w:rsidRPr="00DE5341">
        <w:t xml:space="preserve">,   </w:t>
      </w:r>
      <w:r w:rsidRPr="00DE5341">
        <w:rPr>
          <w:color w:val="808080"/>
        </w:rPr>
        <w:t>-- Need R</w:t>
      </w:r>
    </w:p>
    <w:p w14:paraId="32241CD0" w14:textId="77777777" w:rsidR="00290929" w:rsidRPr="00DE5341" w:rsidRDefault="00290929" w:rsidP="00290929">
      <w:pPr>
        <w:pStyle w:val="PL"/>
        <w:rPr>
          <w:color w:val="808080"/>
        </w:rPr>
      </w:pPr>
      <w:r w:rsidRPr="00DE5341">
        <w:t xml:space="preserve">    lch-BasedPrioritization-r16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2E7214DB" w14:textId="77777777" w:rsidR="00290929" w:rsidRPr="00DE5341" w:rsidRDefault="00290929" w:rsidP="00290929">
      <w:pPr>
        <w:pStyle w:val="PL"/>
        <w:rPr>
          <w:color w:val="808080"/>
        </w:rPr>
      </w:pPr>
      <w:r w:rsidRPr="00DE5341">
        <w:t xml:space="preserve">    schedulingRequestID-BFR-SCell-r16   SchedulingRequestId                                             </w:t>
      </w:r>
      <w:r w:rsidRPr="00DE5341">
        <w:rPr>
          <w:color w:val="993366"/>
        </w:rPr>
        <w:t>OPTIONAL</w:t>
      </w:r>
      <w:r w:rsidRPr="00DE5341">
        <w:t xml:space="preserve">,   </w:t>
      </w:r>
      <w:r w:rsidRPr="00DE5341">
        <w:rPr>
          <w:color w:val="808080"/>
        </w:rPr>
        <w:t>-- Need R</w:t>
      </w:r>
    </w:p>
    <w:p w14:paraId="6996DF5C" w14:textId="77777777" w:rsidR="00290929" w:rsidRPr="00DE5341" w:rsidRDefault="00290929" w:rsidP="00290929">
      <w:pPr>
        <w:pStyle w:val="PL"/>
        <w:rPr>
          <w:color w:val="808080"/>
        </w:rPr>
      </w:pPr>
      <w:r w:rsidRPr="00DE5341">
        <w:t xml:space="preserve">    drx-ConfigSecondaryGroup-r16        SetupRelease { DRX-ConfigSecondaryGroup }                       </w:t>
      </w:r>
      <w:r w:rsidRPr="00DE5341">
        <w:rPr>
          <w:color w:val="993366"/>
        </w:rPr>
        <w:t>OPTIONAL</w:t>
      </w:r>
      <w:r w:rsidRPr="00DE5341">
        <w:t xml:space="preserve">    </w:t>
      </w:r>
      <w:r w:rsidRPr="00DE5341">
        <w:rPr>
          <w:color w:val="808080"/>
        </w:rPr>
        <w:t>-- Need M</w:t>
      </w:r>
    </w:p>
    <w:p w14:paraId="5C03C967" w14:textId="77777777" w:rsidR="00290929" w:rsidRPr="00DE5341" w:rsidRDefault="00290929" w:rsidP="00290929">
      <w:pPr>
        <w:pStyle w:val="PL"/>
      </w:pPr>
      <w:r w:rsidRPr="00DE5341">
        <w:t xml:space="preserve">    ]],</w:t>
      </w:r>
    </w:p>
    <w:p w14:paraId="18524D5C" w14:textId="77777777" w:rsidR="00290929" w:rsidRPr="00DE5341" w:rsidRDefault="00290929" w:rsidP="00290929">
      <w:pPr>
        <w:pStyle w:val="PL"/>
      </w:pPr>
      <w:r w:rsidRPr="00DE5341">
        <w:t xml:space="preserve">    [[</w:t>
      </w:r>
    </w:p>
    <w:p w14:paraId="286E8D34" w14:textId="77777777" w:rsidR="00290929" w:rsidRPr="00DE5341" w:rsidRDefault="00290929" w:rsidP="00290929">
      <w:pPr>
        <w:pStyle w:val="PL"/>
        <w:rPr>
          <w:color w:val="808080"/>
        </w:rPr>
      </w:pPr>
      <w:r w:rsidRPr="00DE5341">
        <w:t xml:space="preserve">    enhancedSkipUplinkTxDynamic-r16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342BC202" w14:textId="77777777" w:rsidR="00290929" w:rsidRPr="00DE5341" w:rsidRDefault="00290929" w:rsidP="00290929">
      <w:pPr>
        <w:pStyle w:val="PL"/>
        <w:rPr>
          <w:color w:val="808080"/>
        </w:rPr>
      </w:pPr>
      <w:r w:rsidRPr="00DE5341">
        <w:t xml:space="preserve">    enhancedSkipUplinkTxConfigured-r16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DBE9076" w14:textId="77777777" w:rsidR="00290929" w:rsidRPr="00DE5341" w:rsidRDefault="00290929" w:rsidP="00290929">
      <w:pPr>
        <w:pStyle w:val="PL"/>
      </w:pPr>
      <w:r w:rsidRPr="00DE5341">
        <w:t xml:space="preserve">    ]]</w:t>
      </w:r>
    </w:p>
    <w:p w14:paraId="62B8A827" w14:textId="77777777" w:rsidR="00290929" w:rsidRPr="00DE5341" w:rsidRDefault="00290929" w:rsidP="00290929">
      <w:pPr>
        <w:pStyle w:val="PL"/>
      </w:pPr>
      <w:r w:rsidRPr="00DE5341">
        <w:t>}</w:t>
      </w:r>
    </w:p>
    <w:p w14:paraId="6117BD3A" w14:textId="77777777" w:rsidR="00290929" w:rsidRPr="00DE5341" w:rsidRDefault="00290929" w:rsidP="00290929">
      <w:pPr>
        <w:pStyle w:val="PL"/>
      </w:pPr>
    </w:p>
    <w:p w14:paraId="66C34AD6" w14:textId="77777777" w:rsidR="00290929" w:rsidRPr="00DE5341" w:rsidRDefault="00290929" w:rsidP="00290929">
      <w:pPr>
        <w:pStyle w:val="PL"/>
      </w:pPr>
      <w:r w:rsidRPr="00DE5341">
        <w:t xml:space="preserve">DataInactivityTimer ::=         </w:t>
      </w:r>
      <w:r w:rsidRPr="00DE5341">
        <w:rPr>
          <w:color w:val="993366"/>
        </w:rPr>
        <w:t>ENUMERATED</w:t>
      </w:r>
      <w:r w:rsidRPr="00DE5341">
        <w:t xml:space="preserve"> {s1, s2, s3, s5, s7, s10, s15, s20, s40, s50, s60, s80, s100, s120, s150, s180}</w:t>
      </w:r>
    </w:p>
    <w:p w14:paraId="6D1ADBBD" w14:textId="77777777" w:rsidR="00290929" w:rsidRPr="00DE5341" w:rsidRDefault="00290929" w:rsidP="00290929">
      <w:pPr>
        <w:pStyle w:val="PL"/>
      </w:pPr>
    </w:p>
    <w:p w14:paraId="3A6CE65C" w14:textId="77777777" w:rsidR="00290929" w:rsidRPr="00DE5341" w:rsidRDefault="00290929" w:rsidP="00290929">
      <w:pPr>
        <w:pStyle w:val="PL"/>
        <w:rPr>
          <w:color w:val="808080"/>
        </w:rPr>
      </w:pPr>
      <w:r w:rsidRPr="00DE5341">
        <w:rPr>
          <w:color w:val="808080"/>
        </w:rPr>
        <w:t>-- TAG-MAC-CELLGROUPCONFIG-STOP</w:t>
      </w:r>
    </w:p>
    <w:p w14:paraId="7ECE2545" w14:textId="77777777" w:rsidR="00290929" w:rsidRPr="00DE5341" w:rsidRDefault="00290929" w:rsidP="00290929">
      <w:pPr>
        <w:pStyle w:val="PL"/>
        <w:rPr>
          <w:color w:val="808080"/>
        </w:rPr>
      </w:pPr>
      <w:r w:rsidRPr="00DE5341">
        <w:rPr>
          <w:color w:val="808080"/>
        </w:rPr>
        <w:t>-- ASN1STOP</w:t>
      </w:r>
    </w:p>
    <w:p w14:paraId="4578BDB4" w14:textId="77777777" w:rsidR="00290929" w:rsidRPr="00DE5341" w:rsidRDefault="00290929" w:rsidP="0029092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0929" w:rsidRPr="00DE5341" w14:paraId="153D2936"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44128320" w14:textId="77777777" w:rsidR="00290929" w:rsidRPr="00DE5341" w:rsidRDefault="00290929" w:rsidP="00D53937">
            <w:pPr>
              <w:pStyle w:val="TAH"/>
              <w:rPr>
                <w:szCs w:val="22"/>
                <w:lang w:eastAsia="sv-SE"/>
              </w:rPr>
            </w:pPr>
            <w:r w:rsidRPr="00DE5341">
              <w:rPr>
                <w:i/>
                <w:szCs w:val="22"/>
                <w:lang w:eastAsia="sv-SE"/>
              </w:rPr>
              <w:lastRenderedPageBreak/>
              <w:t>MAC-</w:t>
            </w:r>
            <w:proofErr w:type="spellStart"/>
            <w:r w:rsidRPr="00DE5341">
              <w:rPr>
                <w:i/>
                <w:szCs w:val="22"/>
                <w:lang w:eastAsia="sv-SE"/>
              </w:rPr>
              <w:t>CellGroupConfig</w:t>
            </w:r>
            <w:proofErr w:type="spellEnd"/>
            <w:r w:rsidRPr="00DE5341">
              <w:rPr>
                <w:i/>
                <w:szCs w:val="22"/>
                <w:lang w:eastAsia="sv-SE"/>
              </w:rPr>
              <w:t xml:space="preserve"> </w:t>
            </w:r>
            <w:r w:rsidRPr="00DE5341">
              <w:rPr>
                <w:szCs w:val="22"/>
                <w:lang w:eastAsia="sv-SE"/>
              </w:rPr>
              <w:t>field descriptions</w:t>
            </w:r>
          </w:p>
        </w:tc>
      </w:tr>
      <w:tr w:rsidR="00290929" w:rsidRPr="00DE5341" w14:paraId="3214DDD1"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6662B423" w14:textId="77777777" w:rsidR="00290929" w:rsidRPr="00DE5341" w:rsidRDefault="00290929" w:rsidP="00D53937">
            <w:pPr>
              <w:pStyle w:val="TAL"/>
              <w:rPr>
                <w:rFonts w:eastAsiaTheme="minorEastAsia"/>
                <w:b/>
                <w:bCs/>
                <w:i/>
                <w:iCs/>
                <w:lang w:eastAsia="sv-SE"/>
              </w:rPr>
            </w:pPr>
            <w:proofErr w:type="spellStart"/>
            <w:r w:rsidRPr="00DE5341">
              <w:rPr>
                <w:rFonts w:eastAsiaTheme="minorEastAsia"/>
                <w:b/>
                <w:bCs/>
                <w:i/>
                <w:iCs/>
                <w:lang w:eastAsia="sv-SE"/>
              </w:rPr>
              <w:t>usePreBSR</w:t>
            </w:r>
            <w:proofErr w:type="spellEnd"/>
          </w:p>
          <w:p w14:paraId="73A59367" w14:textId="77777777" w:rsidR="00290929" w:rsidRPr="00DE5341" w:rsidRDefault="00290929" w:rsidP="00D53937">
            <w:pPr>
              <w:pStyle w:val="TAL"/>
              <w:rPr>
                <w:szCs w:val="22"/>
                <w:lang w:eastAsia="sv-SE"/>
              </w:rPr>
            </w:pPr>
            <w:r w:rsidRPr="00DE5341">
              <w:rPr>
                <w:szCs w:val="22"/>
                <w:lang w:eastAsia="sv-SE"/>
              </w:rPr>
              <w:t xml:space="preserve">If set to true, the MAC entity of the IAB-MT </w:t>
            </w:r>
            <w:r w:rsidRPr="00DE5341">
              <w:rPr>
                <w:szCs w:val="22"/>
              </w:rPr>
              <w:t>may use</w:t>
            </w:r>
            <w:r w:rsidRPr="00DE5341">
              <w:rPr>
                <w:szCs w:val="22"/>
                <w:lang w:eastAsia="sv-SE"/>
              </w:rPr>
              <w:t xml:space="preserve"> the </w:t>
            </w:r>
            <w:r w:rsidRPr="00DE5341">
              <w:rPr>
                <w:rFonts w:eastAsia="SimSun"/>
                <w:szCs w:val="22"/>
                <w:lang w:eastAsia="zh-CN"/>
              </w:rPr>
              <w:t>Pre-emptive BSR</w:t>
            </w:r>
            <w:r w:rsidRPr="00DE5341">
              <w:rPr>
                <w:szCs w:val="22"/>
                <w:lang w:eastAsia="sv-SE"/>
              </w:rPr>
              <w:t>, see TS 38.321 [3].</w:t>
            </w:r>
          </w:p>
        </w:tc>
      </w:tr>
      <w:tr w:rsidR="00290929" w:rsidRPr="00DE5341" w14:paraId="1C332210"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658E5717" w14:textId="77777777" w:rsidR="00290929" w:rsidRPr="00DE5341" w:rsidRDefault="00290929" w:rsidP="00D53937">
            <w:pPr>
              <w:pStyle w:val="TAL"/>
              <w:rPr>
                <w:szCs w:val="22"/>
                <w:lang w:eastAsia="sv-SE"/>
              </w:rPr>
            </w:pPr>
            <w:proofErr w:type="spellStart"/>
            <w:r w:rsidRPr="00DE5341">
              <w:rPr>
                <w:b/>
                <w:i/>
                <w:szCs w:val="22"/>
                <w:lang w:eastAsia="sv-SE"/>
              </w:rPr>
              <w:t>csi</w:t>
            </w:r>
            <w:proofErr w:type="spellEnd"/>
            <w:r w:rsidRPr="00DE5341">
              <w:rPr>
                <w:b/>
                <w:i/>
                <w:szCs w:val="22"/>
                <w:lang w:eastAsia="sv-SE"/>
              </w:rPr>
              <w:t>-Mask</w:t>
            </w:r>
          </w:p>
          <w:p w14:paraId="20B00817" w14:textId="77777777" w:rsidR="00290929" w:rsidRPr="00DE5341" w:rsidRDefault="00290929" w:rsidP="00D53937">
            <w:pPr>
              <w:pStyle w:val="TAL"/>
              <w:rPr>
                <w:szCs w:val="22"/>
                <w:lang w:eastAsia="sv-SE"/>
              </w:rPr>
            </w:pPr>
            <w:r w:rsidRPr="00DE5341">
              <w:rPr>
                <w:szCs w:val="22"/>
                <w:lang w:eastAsia="sv-SE"/>
              </w:rPr>
              <w:t>If set to true, the UE limits CSI reports to the on-duration period of the DRX cycle, see TS 38.321 [3].</w:t>
            </w:r>
          </w:p>
        </w:tc>
      </w:tr>
      <w:tr w:rsidR="00290929" w:rsidRPr="00DE5341" w14:paraId="23067F96"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70AE9321" w14:textId="77777777" w:rsidR="00290929" w:rsidRPr="00DE5341" w:rsidRDefault="00290929" w:rsidP="00D53937">
            <w:pPr>
              <w:pStyle w:val="TAL"/>
              <w:rPr>
                <w:szCs w:val="22"/>
                <w:lang w:eastAsia="sv-SE"/>
              </w:rPr>
            </w:pPr>
            <w:proofErr w:type="spellStart"/>
            <w:r w:rsidRPr="00DE5341">
              <w:rPr>
                <w:b/>
                <w:i/>
                <w:szCs w:val="22"/>
                <w:lang w:eastAsia="sv-SE"/>
              </w:rPr>
              <w:t>dataInactivityTimer</w:t>
            </w:r>
            <w:proofErr w:type="spellEnd"/>
          </w:p>
          <w:p w14:paraId="744F5897" w14:textId="77777777" w:rsidR="00290929" w:rsidRPr="00DE5341" w:rsidRDefault="00290929" w:rsidP="00D53937">
            <w:pPr>
              <w:pStyle w:val="TAL"/>
              <w:rPr>
                <w:szCs w:val="22"/>
                <w:lang w:eastAsia="sv-SE"/>
              </w:rPr>
            </w:pPr>
            <w:r w:rsidRPr="00DE5341">
              <w:rPr>
                <w:szCs w:val="22"/>
                <w:lang w:eastAsia="sv-SE"/>
              </w:rPr>
              <w:t xml:space="preserve">Releases the RRC connection upon data inactivity as specified in clause 5.3.8.5 and in TS 38.321 [3]. Value </w:t>
            </w:r>
            <w:r w:rsidRPr="00DE5341">
              <w:rPr>
                <w:i/>
                <w:lang w:eastAsia="sv-SE"/>
              </w:rPr>
              <w:t>s1</w:t>
            </w:r>
            <w:r w:rsidRPr="00DE5341">
              <w:rPr>
                <w:szCs w:val="22"/>
                <w:lang w:eastAsia="sv-SE"/>
              </w:rPr>
              <w:t xml:space="preserve"> corresponds to 1 second, value </w:t>
            </w:r>
            <w:r w:rsidRPr="00DE5341">
              <w:rPr>
                <w:lang w:eastAsia="sv-SE"/>
              </w:rPr>
              <w:t>s2</w:t>
            </w:r>
            <w:r w:rsidRPr="00DE5341">
              <w:rPr>
                <w:szCs w:val="22"/>
                <w:lang w:eastAsia="sv-SE"/>
              </w:rPr>
              <w:t xml:space="preserve"> corresponds to 2 seconds, and so on.</w:t>
            </w:r>
          </w:p>
        </w:tc>
      </w:tr>
      <w:tr w:rsidR="00290929" w:rsidRPr="00DE5341" w14:paraId="152AD5D9"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4B59522B" w14:textId="77777777" w:rsidR="00290929" w:rsidRPr="00DE5341" w:rsidRDefault="00290929" w:rsidP="00D53937">
            <w:pPr>
              <w:pStyle w:val="TAL"/>
              <w:rPr>
                <w:szCs w:val="22"/>
                <w:lang w:eastAsia="sv-SE"/>
              </w:rPr>
            </w:pPr>
            <w:proofErr w:type="spellStart"/>
            <w:r w:rsidRPr="00DE5341">
              <w:rPr>
                <w:b/>
                <w:i/>
                <w:szCs w:val="22"/>
                <w:lang w:eastAsia="sv-SE"/>
              </w:rPr>
              <w:t>drx</w:t>
            </w:r>
            <w:proofErr w:type="spellEnd"/>
            <w:r w:rsidRPr="00DE5341">
              <w:rPr>
                <w:b/>
                <w:i/>
                <w:szCs w:val="22"/>
                <w:lang w:eastAsia="sv-SE"/>
              </w:rPr>
              <w:t>-Config</w:t>
            </w:r>
          </w:p>
          <w:p w14:paraId="3CB209B2" w14:textId="77777777" w:rsidR="00290929" w:rsidRPr="00DE5341" w:rsidRDefault="00290929" w:rsidP="00D53937">
            <w:pPr>
              <w:pStyle w:val="TAL"/>
              <w:rPr>
                <w:szCs w:val="22"/>
                <w:lang w:eastAsia="sv-SE"/>
              </w:rPr>
            </w:pPr>
            <w:r w:rsidRPr="00DE5341">
              <w:rPr>
                <w:szCs w:val="22"/>
                <w:lang w:eastAsia="sv-SE"/>
              </w:rPr>
              <w:t>Used to configure DRX as specified in TS 38.321 [3].</w:t>
            </w:r>
          </w:p>
        </w:tc>
      </w:tr>
      <w:tr w:rsidR="00290929" w:rsidRPr="00DE5341" w14:paraId="3D76391A" w14:textId="77777777" w:rsidTr="00D53937">
        <w:tc>
          <w:tcPr>
            <w:tcW w:w="14173" w:type="dxa"/>
            <w:tcBorders>
              <w:top w:val="single" w:sz="4" w:space="0" w:color="auto"/>
              <w:left w:val="single" w:sz="4" w:space="0" w:color="auto"/>
              <w:bottom w:val="single" w:sz="4" w:space="0" w:color="auto"/>
              <w:right w:val="single" w:sz="4" w:space="0" w:color="auto"/>
            </w:tcBorders>
          </w:tcPr>
          <w:p w14:paraId="275A93B1" w14:textId="77777777" w:rsidR="00290929" w:rsidRPr="00DE5341" w:rsidRDefault="00290929" w:rsidP="00D53937">
            <w:pPr>
              <w:pStyle w:val="TAL"/>
              <w:rPr>
                <w:b/>
                <w:bCs/>
                <w:i/>
                <w:iCs/>
              </w:rPr>
            </w:pPr>
            <w:proofErr w:type="spellStart"/>
            <w:r w:rsidRPr="00DE5341">
              <w:rPr>
                <w:b/>
                <w:bCs/>
                <w:i/>
                <w:iCs/>
              </w:rPr>
              <w:t>drx-ConfigSecondaryGroup</w:t>
            </w:r>
            <w:proofErr w:type="spellEnd"/>
          </w:p>
          <w:p w14:paraId="58E0A712" w14:textId="77777777" w:rsidR="00290929" w:rsidRPr="00DE5341" w:rsidRDefault="00290929" w:rsidP="00D53937">
            <w:pPr>
              <w:pStyle w:val="TAL"/>
              <w:rPr>
                <w:b/>
                <w:i/>
                <w:szCs w:val="22"/>
                <w:lang w:eastAsia="sv-SE"/>
              </w:rPr>
            </w:pPr>
            <w:r w:rsidRPr="00DE5341">
              <w:rPr>
                <w:szCs w:val="22"/>
              </w:rPr>
              <w:t>Used to configure DRX related parameters for the second DRX group as specified in TS 38.321 [3].</w:t>
            </w:r>
            <w:r w:rsidRPr="00DE5341">
              <w:t xml:space="preserve"> </w:t>
            </w:r>
            <w:r w:rsidRPr="00DE5341">
              <w:rPr>
                <w:szCs w:val="22"/>
              </w:rPr>
              <w:t>The network does not configure secondary DRX group with DCP simultaneously nor secondary DRX group with a dormant BWP simultaneously.</w:t>
            </w:r>
          </w:p>
        </w:tc>
      </w:tr>
      <w:tr w:rsidR="00290929" w:rsidRPr="00DE5341" w14:paraId="618E4D28"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7B7972EF" w14:textId="77777777" w:rsidR="00290929" w:rsidRPr="00DE5341" w:rsidRDefault="00290929" w:rsidP="00D53937">
            <w:pPr>
              <w:pStyle w:val="TAL"/>
              <w:rPr>
                <w:b/>
                <w:i/>
                <w:szCs w:val="22"/>
                <w:lang w:eastAsia="sv-SE"/>
              </w:rPr>
            </w:pPr>
            <w:proofErr w:type="spellStart"/>
            <w:r w:rsidRPr="00DE5341">
              <w:rPr>
                <w:b/>
                <w:i/>
                <w:szCs w:val="22"/>
                <w:lang w:eastAsia="sv-SE"/>
              </w:rPr>
              <w:t>lch-BasedPrioritization</w:t>
            </w:r>
            <w:proofErr w:type="spellEnd"/>
          </w:p>
          <w:p w14:paraId="7D3B2884" w14:textId="77777777" w:rsidR="00290929" w:rsidRPr="00DE5341" w:rsidRDefault="00290929" w:rsidP="00D53937">
            <w:pPr>
              <w:pStyle w:val="TAL"/>
              <w:rPr>
                <w:b/>
                <w:i/>
                <w:szCs w:val="22"/>
                <w:lang w:eastAsia="sv-SE"/>
              </w:rPr>
            </w:pPr>
            <w:r w:rsidRPr="00DE5341">
              <w:rPr>
                <w:szCs w:val="22"/>
                <w:lang w:eastAsia="sv-SE"/>
              </w:rPr>
              <w:t xml:space="preserve">If this field is present, </w:t>
            </w:r>
            <w:r w:rsidRPr="00DE5341">
              <w:rPr>
                <w:szCs w:val="22"/>
              </w:rPr>
              <w:t xml:space="preserve">the corresponding MAC entity of </w:t>
            </w:r>
            <w:r w:rsidRPr="00DE5341">
              <w:rPr>
                <w:szCs w:val="22"/>
                <w:lang w:eastAsia="sv-SE"/>
              </w:rPr>
              <w:t xml:space="preserve">the UE is configured with </w:t>
            </w:r>
            <w:r w:rsidRPr="00DE5341">
              <w:rPr>
                <w:lang w:eastAsia="sv-SE"/>
              </w:rPr>
              <w:t xml:space="preserve">prioritization between overlapping grants and between scheduling request and overlapping grants based on LCH priority, see </w:t>
            </w:r>
            <w:r w:rsidRPr="00DE5341">
              <w:rPr>
                <w:szCs w:val="22"/>
                <w:lang w:eastAsia="sv-SE"/>
              </w:rPr>
              <w:t>TS 38.321 [3].</w:t>
            </w:r>
          </w:p>
        </w:tc>
      </w:tr>
      <w:tr w:rsidR="00290929" w:rsidRPr="00DE5341" w14:paraId="47E5EE29"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B32E574" w14:textId="77777777" w:rsidR="00290929" w:rsidRPr="00DE5341" w:rsidRDefault="00290929" w:rsidP="00D53937">
            <w:pPr>
              <w:pStyle w:val="TAL"/>
              <w:rPr>
                <w:rFonts w:eastAsia="SimSun"/>
                <w:b/>
                <w:i/>
                <w:szCs w:val="22"/>
                <w:lang w:eastAsia="sv-SE"/>
              </w:rPr>
            </w:pPr>
            <w:proofErr w:type="spellStart"/>
            <w:r w:rsidRPr="00DE5341">
              <w:rPr>
                <w:b/>
                <w:i/>
                <w:szCs w:val="22"/>
                <w:lang w:eastAsia="sv-SE"/>
              </w:rPr>
              <w:t>schedulingRequestID</w:t>
            </w:r>
            <w:proofErr w:type="spellEnd"/>
            <w:r w:rsidRPr="00DE5341">
              <w:rPr>
                <w:b/>
                <w:i/>
                <w:szCs w:val="22"/>
                <w:lang w:eastAsia="sv-SE"/>
              </w:rPr>
              <w:t>-BFR-</w:t>
            </w:r>
            <w:proofErr w:type="spellStart"/>
            <w:r w:rsidRPr="00DE5341">
              <w:rPr>
                <w:b/>
                <w:i/>
                <w:szCs w:val="22"/>
                <w:lang w:eastAsia="sv-SE"/>
              </w:rPr>
              <w:t>SCell</w:t>
            </w:r>
            <w:proofErr w:type="spellEnd"/>
          </w:p>
          <w:p w14:paraId="5A995886" w14:textId="77777777" w:rsidR="00290929" w:rsidRPr="00DE5341" w:rsidRDefault="00290929" w:rsidP="00D53937">
            <w:pPr>
              <w:pStyle w:val="TAL"/>
              <w:rPr>
                <w:b/>
                <w:i/>
                <w:szCs w:val="22"/>
                <w:lang w:eastAsia="sv-SE"/>
              </w:rPr>
            </w:pPr>
            <w:r w:rsidRPr="00DE5341">
              <w:rPr>
                <w:rFonts w:eastAsia="SimSun"/>
                <w:lang w:eastAsia="sv-SE"/>
              </w:rPr>
              <w:t xml:space="preserve">Indicates the scheduling request configuration applicable for BFR on </w:t>
            </w:r>
            <w:proofErr w:type="spellStart"/>
            <w:r w:rsidRPr="00DE5341">
              <w:rPr>
                <w:rFonts w:eastAsia="SimSun"/>
                <w:lang w:eastAsia="sv-SE"/>
              </w:rPr>
              <w:t>SCell</w:t>
            </w:r>
            <w:proofErr w:type="spellEnd"/>
            <w:r w:rsidRPr="00DE5341">
              <w:rPr>
                <w:rFonts w:eastAsia="SimSun"/>
                <w:lang w:eastAsia="sv-SE"/>
              </w:rPr>
              <w:t>, as specified in TS 38.321 [3]</w:t>
            </w:r>
            <w:r w:rsidRPr="00DE5341">
              <w:rPr>
                <w:szCs w:val="22"/>
                <w:lang w:eastAsia="sv-SE"/>
              </w:rPr>
              <w:t>.</w:t>
            </w:r>
          </w:p>
        </w:tc>
      </w:tr>
      <w:tr w:rsidR="00290929" w:rsidRPr="00DE5341" w14:paraId="65C998E1"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5AEE80CC" w14:textId="77777777" w:rsidR="00290929" w:rsidRPr="00DE5341" w:rsidRDefault="00290929" w:rsidP="00D53937">
            <w:pPr>
              <w:pStyle w:val="TAL"/>
              <w:rPr>
                <w:b/>
                <w:i/>
                <w:szCs w:val="22"/>
                <w:lang w:eastAsia="sv-SE"/>
              </w:rPr>
            </w:pPr>
            <w:proofErr w:type="spellStart"/>
            <w:r w:rsidRPr="00DE5341">
              <w:rPr>
                <w:b/>
                <w:i/>
                <w:szCs w:val="22"/>
                <w:lang w:eastAsia="sv-SE"/>
              </w:rPr>
              <w:t>schedulingRequestID</w:t>
            </w:r>
            <w:proofErr w:type="spellEnd"/>
            <w:r w:rsidRPr="00DE5341">
              <w:rPr>
                <w:b/>
                <w:i/>
                <w:szCs w:val="22"/>
                <w:lang w:eastAsia="sv-SE"/>
              </w:rPr>
              <w:t>-LBT-</w:t>
            </w:r>
            <w:proofErr w:type="spellStart"/>
            <w:r w:rsidRPr="00DE5341">
              <w:rPr>
                <w:b/>
                <w:i/>
                <w:szCs w:val="22"/>
                <w:lang w:eastAsia="sv-SE"/>
              </w:rPr>
              <w:t>SCell</w:t>
            </w:r>
            <w:proofErr w:type="spellEnd"/>
          </w:p>
          <w:p w14:paraId="0ACFED27" w14:textId="77777777" w:rsidR="00290929" w:rsidRPr="00DE5341" w:rsidRDefault="00290929" w:rsidP="00D53937">
            <w:pPr>
              <w:pStyle w:val="TAL"/>
              <w:rPr>
                <w:b/>
                <w:i/>
                <w:szCs w:val="22"/>
                <w:lang w:eastAsia="sv-SE"/>
              </w:rPr>
            </w:pPr>
            <w:r w:rsidRPr="00DE5341">
              <w:rPr>
                <w:rFonts w:eastAsia="SimSun"/>
                <w:lang w:eastAsia="sv-SE"/>
              </w:rPr>
              <w:t xml:space="preserve">Indicates the scheduling request configuration applicable for consistent uplink LBT recovery on </w:t>
            </w:r>
            <w:proofErr w:type="spellStart"/>
            <w:r w:rsidRPr="00DE5341">
              <w:rPr>
                <w:rFonts w:eastAsia="SimSun"/>
                <w:lang w:eastAsia="sv-SE"/>
              </w:rPr>
              <w:t>SCell</w:t>
            </w:r>
            <w:proofErr w:type="spellEnd"/>
            <w:r w:rsidRPr="00DE5341">
              <w:rPr>
                <w:rFonts w:eastAsia="SimSun"/>
                <w:lang w:eastAsia="sv-SE"/>
              </w:rPr>
              <w:t>, as specified in TS 38.321 [3]</w:t>
            </w:r>
            <w:r w:rsidRPr="00DE5341">
              <w:rPr>
                <w:szCs w:val="22"/>
                <w:lang w:eastAsia="sv-SE"/>
              </w:rPr>
              <w:t>.</w:t>
            </w:r>
          </w:p>
        </w:tc>
      </w:tr>
      <w:tr w:rsidR="00290929" w:rsidRPr="00DE5341" w14:paraId="45F02AFE"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01FAD3EC" w14:textId="77777777" w:rsidR="00290929" w:rsidRPr="00DE5341" w:rsidRDefault="00290929" w:rsidP="00D53937">
            <w:pPr>
              <w:pStyle w:val="TAL"/>
              <w:rPr>
                <w:szCs w:val="22"/>
                <w:lang w:eastAsia="sv-SE"/>
              </w:rPr>
            </w:pPr>
            <w:proofErr w:type="spellStart"/>
            <w:r w:rsidRPr="00DE5341">
              <w:rPr>
                <w:b/>
                <w:i/>
                <w:szCs w:val="22"/>
                <w:lang w:eastAsia="sv-SE"/>
              </w:rPr>
              <w:t>skipUplinkTxDynamic</w:t>
            </w:r>
            <w:proofErr w:type="spellEnd"/>
            <w:r w:rsidRPr="00DE5341">
              <w:rPr>
                <w:b/>
                <w:i/>
                <w:szCs w:val="22"/>
                <w:lang w:eastAsia="sv-SE"/>
              </w:rPr>
              <w:t xml:space="preserve">, </w:t>
            </w:r>
            <w:proofErr w:type="spellStart"/>
            <w:r w:rsidRPr="00DE5341">
              <w:rPr>
                <w:b/>
                <w:i/>
                <w:szCs w:val="22"/>
                <w:lang w:eastAsia="sv-SE"/>
              </w:rPr>
              <w:t>enhancedSkipUplinkTxDynamic</w:t>
            </w:r>
            <w:proofErr w:type="spellEnd"/>
            <w:r w:rsidRPr="00DE5341">
              <w:rPr>
                <w:b/>
                <w:i/>
                <w:szCs w:val="22"/>
                <w:lang w:eastAsia="sv-SE"/>
              </w:rPr>
              <w:t xml:space="preserve">, </w:t>
            </w:r>
            <w:proofErr w:type="spellStart"/>
            <w:r w:rsidRPr="00DE5341">
              <w:rPr>
                <w:b/>
                <w:i/>
                <w:szCs w:val="22"/>
                <w:lang w:eastAsia="sv-SE"/>
              </w:rPr>
              <w:t>enhancedSkipUplinkTxConfigured</w:t>
            </w:r>
            <w:proofErr w:type="spellEnd"/>
          </w:p>
          <w:p w14:paraId="0EA0B298" w14:textId="77777777" w:rsidR="00290929" w:rsidRPr="00DE5341" w:rsidRDefault="00290929" w:rsidP="00D53937">
            <w:pPr>
              <w:pStyle w:val="TAL"/>
              <w:rPr>
                <w:szCs w:val="22"/>
                <w:lang w:eastAsia="sv-SE"/>
              </w:rPr>
            </w:pPr>
            <w:r w:rsidRPr="00DE5341">
              <w:rPr>
                <w:szCs w:val="22"/>
                <w:lang w:eastAsia="sv-SE"/>
              </w:rPr>
              <w:t xml:space="preserve">If set to </w:t>
            </w:r>
            <w:r w:rsidRPr="00DE5341">
              <w:rPr>
                <w:i/>
                <w:lang w:eastAsia="sv-SE"/>
              </w:rPr>
              <w:t>true</w:t>
            </w:r>
            <w:r w:rsidRPr="00DE5341">
              <w:rPr>
                <w:szCs w:val="22"/>
                <w:lang w:eastAsia="sv-SE"/>
              </w:rPr>
              <w:t>, the UE skips UL transmissions as described in TS 38.321 [3].</w:t>
            </w:r>
          </w:p>
        </w:tc>
      </w:tr>
      <w:tr w:rsidR="00290929" w:rsidRPr="00DE5341" w14:paraId="3ABA508B" w14:textId="77777777" w:rsidTr="00D53937">
        <w:tc>
          <w:tcPr>
            <w:tcW w:w="14173" w:type="dxa"/>
            <w:tcBorders>
              <w:top w:val="single" w:sz="4" w:space="0" w:color="auto"/>
              <w:left w:val="single" w:sz="4" w:space="0" w:color="auto"/>
              <w:bottom w:val="single" w:sz="4" w:space="0" w:color="auto"/>
              <w:right w:val="single" w:sz="4" w:space="0" w:color="auto"/>
            </w:tcBorders>
          </w:tcPr>
          <w:p w14:paraId="29AE1E7A" w14:textId="77777777" w:rsidR="00290929" w:rsidRPr="00DE5341" w:rsidRDefault="00290929" w:rsidP="00D53937">
            <w:pPr>
              <w:pStyle w:val="TAL"/>
              <w:rPr>
                <w:b/>
                <w:i/>
                <w:szCs w:val="22"/>
              </w:rPr>
            </w:pPr>
            <w:r w:rsidRPr="00DE5341">
              <w:rPr>
                <w:b/>
                <w:i/>
                <w:szCs w:val="22"/>
              </w:rPr>
              <w:t>tag-Config</w:t>
            </w:r>
          </w:p>
          <w:p w14:paraId="17D3FDBF" w14:textId="01334FC3" w:rsidR="00290929" w:rsidRPr="00DE5341" w:rsidRDefault="00290929" w:rsidP="00D53937">
            <w:pPr>
              <w:pStyle w:val="TAL"/>
              <w:rPr>
                <w:bCs/>
                <w:iCs/>
                <w:szCs w:val="22"/>
                <w:lang w:eastAsia="sv-SE"/>
              </w:rPr>
            </w:pPr>
            <w:r w:rsidRPr="00DE5341">
              <w:rPr>
                <w:bCs/>
                <w:iCs/>
                <w:szCs w:val="22"/>
              </w:rPr>
              <w:t>The field is used to configure parameters for a time-alignment group. The field is not present if any DAPS bearer is configured</w:t>
            </w:r>
            <w:ins w:id="102" w:author="Ericsson" w:date="2021-03-31T09:08:00Z">
              <w:r>
                <w:rPr>
                  <w:bCs/>
                  <w:iCs/>
                  <w:szCs w:val="22"/>
                  <w:lang w:val="sv-SE"/>
                </w:rPr>
                <w:t xml:space="preserve"> </w:t>
              </w:r>
              <w:r>
                <w:rPr>
                  <w:lang w:val="sv-SE" w:eastAsia="ko-KR"/>
                </w:rPr>
                <w:t xml:space="preserve">unless it is included in the same message that contains the </w:t>
              </w:r>
              <w:r w:rsidRPr="00724E9F">
                <w:rPr>
                  <w:i/>
                  <w:iCs/>
                  <w:lang w:val="sv-SE" w:eastAsia="ko-KR"/>
                </w:rPr>
                <w:t>daps-SourceRelease</w:t>
              </w:r>
            </w:ins>
            <w:r w:rsidRPr="00DE5341">
              <w:rPr>
                <w:bCs/>
                <w:iCs/>
                <w:szCs w:val="22"/>
              </w:rPr>
              <w:t>.</w:t>
            </w:r>
          </w:p>
        </w:tc>
      </w:tr>
    </w:tbl>
    <w:p w14:paraId="18B0BB44" w14:textId="77777777" w:rsidR="00290929" w:rsidRPr="00DE5341" w:rsidRDefault="00290929" w:rsidP="0029092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0929" w:rsidRPr="00DE5341" w14:paraId="47FD4AF7"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4F0CE037" w14:textId="77777777" w:rsidR="00290929" w:rsidRPr="00DE5341" w:rsidRDefault="00290929" w:rsidP="00D53937">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0286E1" w14:textId="77777777" w:rsidR="00290929" w:rsidRPr="00DE5341" w:rsidRDefault="00290929" w:rsidP="00D53937">
            <w:pPr>
              <w:pStyle w:val="TAH"/>
              <w:rPr>
                <w:szCs w:val="22"/>
                <w:lang w:eastAsia="sv-SE"/>
              </w:rPr>
            </w:pPr>
            <w:r w:rsidRPr="00DE5341">
              <w:rPr>
                <w:szCs w:val="22"/>
                <w:lang w:eastAsia="sv-SE"/>
              </w:rPr>
              <w:t>Explanation</w:t>
            </w:r>
          </w:p>
        </w:tc>
      </w:tr>
      <w:tr w:rsidR="00290929" w:rsidRPr="00DE5341" w14:paraId="6416B84F"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5B31CEC7" w14:textId="77777777" w:rsidR="00290929" w:rsidRPr="00DE5341" w:rsidRDefault="00290929" w:rsidP="00D53937">
            <w:pPr>
              <w:pStyle w:val="TAL"/>
              <w:rPr>
                <w:i/>
                <w:szCs w:val="22"/>
                <w:lang w:eastAsia="sv-SE"/>
              </w:rPr>
            </w:pPr>
            <w:r w:rsidRPr="00DE5341">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0D69B76" w14:textId="77777777" w:rsidR="00290929" w:rsidRPr="00DE5341" w:rsidRDefault="00290929" w:rsidP="00D53937">
            <w:pPr>
              <w:pStyle w:val="TAL"/>
              <w:rPr>
                <w:szCs w:val="22"/>
                <w:lang w:eastAsia="sv-SE"/>
              </w:rPr>
            </w:pPr>
            <w:r w:rsidRPr="00DE5341">
              <w:rPr>
                <w:szCs w:val="22"/>
                <w:lang w:eastAsia="sv-SE"/>
              </w:rPr>
              <w:t xml:space="preserve">This field is optionally present, Need M, for the </w:t>
            </w:r>
            <w:r w:rsidRPr="00DE5341">
              <w:rPr>
                <w:i/>
                <w:szCs w:val="22"/>
                <w:lang w:eastAsia="sv-SE"/>
              </w:rPr>
              <w:t>MAC-</w:t>
            </w:r>
            <w:proofErr w:type="spellStart"/>
            <w:r w:rsidRPr="00DE5341">
              <w:rPr>
                <w:i/>
                <w:szCs w:val="22"/>
                <w:lang w:eastAsia="sv-SE"/>
              </w:rPr>
              <w:t>CellGroupConfig</w:t>
            </w:r>
            <w:proofErr w:type="spellEnd"/>
            <w:r w:rsidRPr="00DE5341">
              <w:rPr>
                <w:szCs w:val="22"/>
                <w:lang w:eastAsia="sv-SE"/>
              </w:rPr>
              <w:t xml:space="preserve"> of the MCG. It is absent otherwise.</w:t>
            </w:r>
          </w:p>
        </w:tc>
      </w:tr>
    </w:tbl>
    <w:p w14:paraId="7F033677" w14:textId="518A2EBD" w:rsidR="00290929" w:rsidRDefault="00290929" w:rsidP="00870747"/>
    <w:bookmarkEnd w:id="98"/>
    <w:bookmarkEnd w:id="99"/>
    <w:p w14:paraId="226C2F49" w14:textId="2B5EDABD" w:rsidR="00591626" w:rsidRDefault="00591626" w:rsidP="001D3D4F">
      <w:pPr>
        <w:rPr>
          <w:rFonts w:eastAsia="MS Mincho"/>
        </w:rPr>
      </w:pPr>
    </w:p>
    <w:p w14:paraId="3D844576" w14:textId="4B462EDE"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4A661A1D" w14:textId="77777777" w:rsidR="00290929" w:rsidRPr="00DE5341" w:rsidRDefault="00290929" w:rsidP="00290929">
      <w:pPr>
        <w:pStyle w:val="Heading4"/>
        <w:rPr>
          <w:rFonts w:eastAsia="SimSun"/>
        </w:rPr>
      </w:pPr>
      <w:bookmarkStart w:id="103" w:name="_Toc68015240"/>
      <w:bookmarkStart w:id="104" w:name="_Toc60777300"/>
      <w:bookmarkStart w:id="105" w:name="_Toc60868081"/>
      <w:r w:rsidRPr="00DE5341">
        <w:rPr>
          <w:rFonts w:eastAsia="SimSun"/>
        </w:rPr>
        <w:t>–</w:t>
      </w:r>
      <w:r w:rsidRPr="00DE5341">
        <w:rPr>
          <w:rFonts w:eastAsia="SimSun"/>
        </w:rPr>
        <w:tab/>
      </w:r>
      <w:r w:rsidRPr="00DE5341">
        <w:rPr>
          <w:rFonts w:eastAsia="SimSun"/>
          <w:i/>
        </w:rPr>
        <w:t>PDCP-Config</w:t>
      </w:r>
      <w:bookmarkEnd w:id="103"/>
    </w:p>
    <w:p w14:paraId="7A1B7749" w14:textId="77777777" w:rsidR="00290929" w:rsidRDefault="00290929" w:rsidP="00290929">
      <w:r>
        <w:t>[…</w:t>
      </w:r>
      <w:r w:rsidRPr="00314AA5">
        <w:rPr>
          <w:i/>
          <w:iCs/>
          <w:highlight w:val="yellow"/>
        </w:rPr>
        <w:t>skipped parts</w:t>
      </w:r>
      <w:r>
        <w:t>…]</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90929" w:rsidRPr="00DE5341" w14:paraId="63C01D7F" w14:textId="77777777" w:rsidTr="00D53937">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4F98716" w14:textId="77777777" w:rsidR="00290929" w:rsidRPr="00DE5341" w:rsidRDefault="00290929" w:rsidP="00D53937">
            <w:pPr>
              <w:pStyle w:val="TAH"/>
              <w:rPr>
                <w:lang w:eastAsia="en-GB"/>
              </w:rPr>
            </w:pPr>
            <w:r w:rsidRPr="00DE5341">
              <w:rPr>
                <w:i/>
                <w:lang w:eastAsia="en-GB"/>
              </w:rPr>
              <w:lastRenderedPageBreak/>
              <w:t xml:space="preserve">PDCP-Config </w:t>
            </w:r>
            <w:r w:rsidRPr="00DE5341">
              <w:rPr>
                <w:lang w:eastAsia="en-GB"/>
              </w:rPr>
              <w:t>field descriptions</w:t>
            </w:r>
          </w:p>
        </w:tc>
      </w:tr>
      <w:tr w:rsidR="00290929" w:rsidRPr="00DE5341" w14:paraId="57BAC372"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C388E6A" w14:textId="77777777" w:rsidR="00290929" w:rsidRPr="00DE5341" w:rsidRDefault="00290929" w:rsidP="00D53937">
            <w:pPr>
              <w:pStyle w:val="TAL"/>
              <w:rPr>
                <w:b/>
                <w:i/>
                <w:lang w:eastAsia="sv-SE"/>
              </w:rPr>
            </w:pPr>
            <w:proofErr w:type="spellStart"/>
            <w:r w:rsidRPr="00DE5341">
              <w:rPr>
                <w:b/>
                <w:i/>
                <w:lang w:eastAsia="sv-SE"/>
              </w:rPr>
              <w:t>cipheringDisabled</w:t>
            </w:r>
            <w:proofErr w:type="spellEnd"/>
          </w:p>
          <w:p w14:paraId="00BC6D53" w14:textId="77777777" w:rsidR="00290929" w:rsidRPr="00DE5341" w:rsidRDefault="00290929" w:rsidP="00D53937">
            <w:pPr>
              <w:pStyle w:val="TAL"/>
              <w:rPr>
                <w:lang w:eastAsia="sv-SE"/>
              </w:rPr>
            </w:pPr>
            <w:r w:rsidRPr="00DE5341">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90929" w:rsidRPr="00DE5341" w14:paraId="22BC0169"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E8D265" w14:textId="77777777" w:rsidR="00290929" w:rsidRPr="00DE5341" w:rsidRDefault="00290929" w:rsidP="00D53937">
            <w:pPr>
              <w:pStyle w:val="TAL"/>
              <w:rPr>
                <w:b/>
                <w:bCs/>
                <w:i/>
                <w:lang w:eastAsia="en-GB"/>
              </w:rPr>
            </w:pPr>
            <w:proofErr w:type="spellStart"/>
            <w:r w:rsidRPr="00DE5341">
              <w:rPr>
                <w:b/>
                <w:bCs/>
                <w:i/>
                <w:lang w:eastAsia="en-GB"/>
              </w:rPr>
              <w:t>discardTimer</w:t>
            </w:r>
            <w:proofErr w:type="spellEnd"/>
          </w:p>
          <w:p w14:paraId="28DC33CD" w14:textId="77777777" w:rsidR="00290929" w:rsidRPr="00DE5341" w:rsidRDefault="00290929" w:rsidP="00D53937">
            <w:pPr>
              <w:pStyle w:val="TAL"/>
              <w:rPr>
                <w:b/>
                <w:bCs/>
                <w:i/>
                <w:lang w:eastAsia="en-GB"/>
              </w:rPr>
            </w:pPr>
            <w:r w:rsidRPr="00DE5341">
              <w:rPr>
                <w:lang w:eastAsia="en-GB"/>
              </w:rPr>
              <w:t xml:space="preserve">Value in </w:t>
            </w:r>
            <w:proofErr w:type="spellStart"/>
            <w:r w:rsidRPr="00DE5341">
              <w:rPr>
                <w:lang w:eastAsia="en-GB"/>
              </w:rPr>
              <w:t>ms</w:t>
            </w:r>
            <w:proofErr w:type="spellEnd"/>
            <w:r w:rsidRPr="00DE5341">
              <w:rPr>
                <w:lang w:eastAsia="en-GB"/>
              </w:rPr>
              <w:t xml:space="preserve"> of </w:t>
            </w:r>
            <w:proofErr w:type="spellStart"/>
            <w:r w:rsidRPr="00DE5341">
              <w:rPr>
                <w:i/>
                <w:lang w:eastAsia="en-GB"/>
              </w:rPr>
              <w:t>discardTimer</w:t>
            </w:r>
            <w:proofErr w:type="spellEnd"/>
            <w:r w:rsidRPr="00DE5341">
              <w:rPr>
                <w:i/>
                <w:lang w:eastAsia="en-GB"/>
              </w:rPr>
              <w:t xml:space="preserve"> </w:t>
            </w:r>
            <w:r w:rsidRPr="00DE5341">
              <w:rPr>
                <w:lang w:eastAsia="en-GB"/>
              </w:rPr>
              <w:t xml:space="preserve">specified in TS 38.323 [5]. Value </w:t>
            </w:r>
            <w:r w:rsidRPr="00DE5341">
              <w:rPr>
                <w:i/>
                <w:lang w:eastAsia="en-GB"/>
              </w:rPr>
              <w:t>ms10</w:t>
            </w:r>
            <w:r w:rsidRPr="00DE5341">
              <w:rPr>
                <w:lang w:eastAsia="en-GB"/>
              </w:rPr>
              <w:t xml:space="preserve"> corresponds to 10 </w:t>
            </w:r>
            <w:proofErr w:type="spellStart"/>
            <w:r w:rsidRPr="00DE5341">
              <w:rPr>
                <w:lang w:eastAsia="en-GB"/>
              </w:rPr>
              <w:t>ms</w:t>
            </w:r>
            <w:proofErr w:type="spellEnd"/>
            <w:r w:rsidRPr="00DE5341">
              <w:rPr>
                <w:lang w:eastAsia="en-GB"/>
              </w:rPr>
              <w:t xml:space="preserve">, value </w:t>
            </w:r>
            <w:r w:rsidRPr="00DE5341">
              <w:rPr>
                <w:i/>
                <w:lang w:eastAsia="en-GB"/>
              </w:rPr>
              <w:t>ms20</w:t>
            </w:r>
            <w:r w:rsidRPr="00DE5341">
              <w:rPr>
                <w:lang w:eastAsia="en-GB"/>
              </w:rPr>
              <w:t xml:space="preserve"> corresponds to 20 </w:t>
            </w:r>
            <w:proofErr w:type="spellStart"/>
            <w:r w:rsidRPr="00DE5341">
              <w:rPr>
                <w:lang w:eastAsia="en-GB"/>
              </w:rPr>
              <w:t>ms</w:t>
            </w:r>
            <w:proofErr w:type="spellEnd"/>
            <w:r w:rsidRPr="00DE5341">
              <w:rPr>
                <w:lang w:eastAsia="en-GB"/>
              </w:rPr>
              <w:t xml:space="preserve"> and so on.</w:t>
            </w:r>
            <w:r w:rsidRPr="00DE5341">
              <w:rPr>
                <w:lang w:eastAsia="sv-SE"/>
              </w:rPr>
              <w:t xml:space="preserve"> The value for this field cannot be changed </w:t>
            </w:r>
            <w:r w:rsidRPr="00DE5341">
              <w:rPr>
                <w:rFonts w:cs="Arial"/>
                <w:lang w:eastAsia="sv-SE"/>
              </w:rPr>
              <w:t xml:space="preserve">in case of reconfiguration with sync, </w:t>
            </w:r>
            <w:r w:rsidRPr="00DE5341">
              <w:rPr>
                <w:lang w:eastAsia="sv-SE"/>
              </w:rPr>
              <w:t xml:space="preserve">if </w:t>
            </w:r>
            <w:r w:rsidRPr="00DE5341">
              <w:t>the bearer is configured as DAPS bearer</w:t>
            </w:r>
            <w:r w:rsidRPr="00DE5341">
              <w:rPr>
                <w:lang w:eastAsia="sv-SE"/>
              </w:rPr>
              <w:t>.</w:t>
            </w:r>
          </w:p>
        </w:tc>
      </w:tr>
      <w:tr w:rsidR="00290929" w:rsidRPr="00DE5341" w14:paraId="7878497A"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8EECFE" w14:textId="77777777" w:rsidR="00290929" w:rsidRPr="00DE5341" w:rsidRDefault="00290929" w:rsidP="00D53937">
            <w:pPr>
              <w:pStyle w:val="TAL"/>
              <w:rPr>
                <w:b/>
                <w:bCs/>
                <w:i/>
                <w:iCs/>
              </w:rPr>
            </w:pPr>
            <w:proofErr w:type="spellStart"/>
            <w:r w:rsidRPr="00DE5341">
              <w:rPr>
                <w:b/>
                <w:bCs/>
                <w:i/>
                <w:iCs/>
              </w:rPr>
              <w:t>discardTimerExt</w:t>
            </w:r>
            <w:proofErr w:type="spellEnd"/>
          </w:p>
          <w:p w14:paraId="03268992" w14:textId="77777777" w:rsidR="00290929" w:rsidRPr="00DE5341" w:rsidRDefault="00290929" w:rsidP="00D53937">
            <w:pPr>
              <w:pStyle w:val="TAL"/>
              <w:rPr>
                <w:b/>
                <w:bCs/>
                <w:i/>
                <w:lang w:eastAsia="en-GB"/>
              </w:rPr>
            </w:pPr>
            <w:r w:rsidRPr="00DE5341">
              <w:rPr>
                <w:lang w:eastAsia="en-GB"/>
              </w:rPr>
              <w:t xml:space="preserve">Value in </w:t>
            </w:r>
            <w:proofErr w:type="spellStart"/>
            <w:r w:rsidRPr="00DE5341">
              <w:rPr>
                <w:lang w:eastAsia="en-GB"/>
              </w:rPr>
              <w:t>ms</w:t>
            </w:r>
            <w:proofErr w:type="spellEnd"/>
            <w:r w:rsidRPr="00DE5341">
              <w:rPr>
                <w:lang w:eastAsia="en-GB"/>
              </w:rPr>
              <w:t xml:space="preserve"> of </w:t>
            </w:r>
            <w:proofErr w:type="spellStart"/>
            <w:r w:rsidRPr="00DE5341">
              <w:rPr>
                <w:i/>
                <w:lang w:eastAsia="en-GB"/>
              </w:rPr>
              <w:t>discardTimer</w:t>
            </w:r>
            <w:proofErr w:type="spellEnd"/>
            <w:r w:rsidRPr="00DE5341">
              <w:rPr>
                <w:lang w:eastAsia="en-GB"/>
              </w:rPr>
              <w:t xml:space="preserve"> specified in TS 38.323 [5]. Value </w:t>
            </w:r>
            <w:r w:rsidRPr="00DE5341">
              <w:rPr>
                <w:i/>
                <w:lang w:eastAsia="en-GB"/>
              </w:rPr>
              <w:t>ms0dot5</w:t>
            </w:r>
            <w:r w:rsidRPr="00DE5341">
              <w:rPr>
                <w:lang w:eastAsia="en-GB"/>
              </w:rPr>
              <w:t xml:space="preserve"> corresponds to 0.5 </w:t>
            </w:r>
            <w:proofErr w:type="spellStart"/>
            <w:r w:rsidRPr="00DE5341">
              <w:rPr>
                <w:lang w:eastAsia="en-GB"/>
              </w:rPr>
              <w:t>ms</w:t>
            </w:r>
            <w:proofErr w:type="spellEnd"/>
            <w:r w:rsidRPr="00DE5341">
              <w:rPr>
                <w:lang w:eastAsia="en-GB"/>
              </w:rPr>
              <w:t xml:space="preserve">, value </w:t>
            </w:r>
            <w:r w:rsidRPr="00DE5341">
              <w:rPr>
                <w:i/>
                <w:lang w:eastAsia="en-GB"/>
              </w:rPr>
              <w:t>ms1</w:t>
            </w:r>
            <w:r w:rsidRPr="00DE5341">
              <w:rPr>
                <w:lang w:eastAsia="en-GB"/>
              </w:rPr>
              <w:t xml:space="preserve"> corresponds to 1ms and so on. If this field is present, the field </w:t>
            </w:r>
            <w:proofErr w:type="spellStart"/>
            <w:r w:rsidRPr="00DE5341">
              <w:rPr>
                <w:i/>
                <w:lang w:eastAsia="en-GB"/>
              </w:rPr>
              <w:t>discardTimer</w:t>
            </w:r>
            <w:proofErr w:type="spellEnd"/>
            <w:r w:rsidRPr="00DE5341">
              <w:rPr>
                <w:lang w:eastAsia="en-GB"/>
              </w:rPr>
              <w:t xml:space="preserve"> is ignored and </w:t>
            </w:r>
            <w:proofErr w:type="spellStart"/>
            <w:r w:rsidRPr="00DE5341">
              <w:rPr>
                <w:i/>
                <w:lang w:eastAsia="en-GB"/>
              </w:rPr>
              <w:t>discardTimerExt</w:t>
            </w:r>
            <w:proofErr w:type="spellEnd"/>
            <w:r w:rsidRPr="00DE5341">
              <w:rPr>
                <w:lang w:eastAsia="en-GB"/>
              </w:rPr>
              <w:t xml:space="preserve"> is used instead.</w:t>
            </w:r>
          </w:p>
        </w:tc>
      </w:tr>
      <w:tr w:rsidR="00290929" w:rsidRPr="00DE5341" w14:paraId="6FEC67F4"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A7CA4E" w14:textId="77777777" w:rsidR="00290929" w:rsidRPr="00DE5341" w:rsidRDefault="00290929" w:rsidP="00D53937">
            <w:pPr>
              <w:pStyle w:val="TAL"/>
              <w:rPr>
                <w:b/>
                <w:i/>
                <w:lang w:eastAsia="en-GB"/>
              </w:rPr>
            </w:pPr>
            <w:proofErr w:type="spellStart"/>
            <w:r w:rsidRPr="00DE5341">
              <w:rPr>
                <w:b/>
                <w:i/>
                <w:lang w:eastAsia="en-GB"/>
              </w:rPr>
              <w:t>drb-ContinueROHC</w:t>
            </w:r>
            <w:proofErr w:type="spellEnd"/>
          </w:p>
          <w:p w14:paraId="7508DBFD" w14:textId="77777777" w:rsidR="00290929" w:rsidRPr="00DE5341" w:rsidRDefault="00290929" w:rsidP="00D53937">
            <w:pPr>
              <w:pStyle w:val="TAL"/>
              <w:rPr>
                <w:lang w:eastAsia="en-GB"/>
              </w:rPr>
            </w:pPr>
            <w:r w:rsidRPr="00DE5341">
              <w:rPr>
                <w:rFonts w:cs="Arial"/>
                <w:lang w:eastAsia="sv-SE"/>
              </w:rPr>
              <w:t xml:space="preserve">Indicates whether the PDCP entity continues or resets the ROHC header compression protocol during PDCP re-establishment, as specified in TS 38.323 [5]. This field </w:t>
            </w:r>
            <w:r w:rsidRPr="00DE5341">
              <w:rPr>
                <w:rFonts w:eastAsia="Yu Mincho" w:cs="Arial"/>
                <w:lang w:eastAsia="sv-SE"/>
              </w:rPr>
              <w:t xml:space="preserve">is </w:t>
            </w:r>
            <w:r w:rsidRPr="00DE5341">
              <w:rPr>
                <w:rFonts w:cs="Arial"/>
                <w:lang w:eastAsia="sv-SE"/>
              </w:rPr>
              <w:t xml:space="preserve">configured only in case of resuming an RRC connection or reconfiguration with sync, where the PDCP termination point is not changed and the </w:t>
            </w:r>
            <w:proofErr w:type="spellStart"/>
            <w:r w:rsidRPr="00DE5341">
              <w:rPr>
                <w:rFonts w:cs="Arial"/>
                <w:i/>
                <w:lang w:eastAsia="sv-SE"/>
              </w:rPr>
              <w:t>fullConfig</w:t>
            </w:r>
            <w:proofErr w:type="spellEnd"/>
            <w:r w:rsidRPr="00DE5341">
              <w:rPr>
                <w:rFonts w:cs="Arial"/>
                <w:lang w:eastAsia="sv-SE"/>
              </w:rPr>
              <w:t xml:space="preserve"> is not indicated.</w:t>
            </w:r>
            <w:r w:rsidRPr="00DE5341">
              <w:rPr>
                <w:rFonts w:cs="Arial"/>
              </w:rPr>
              <w:t xml:space="preserve"> The network does not include the field if the bearer is configured as DAPS bearer.</w:t>
            </w:r>
          </w:p>
        </w:tc>
      </w:tr>
      <w:tr w:rsidR="00290929" w:rsidRPr="00DE5341" w14:paraId="5C9D3662"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5CDCF9" w14:textId="77777777" w:rsidR="00290929" w:rsidRPr="00DE5341" w:rsidRDefault="00290929" w:rsidP="00D53937">
            <w:pPr>
              <w:pStyle w:val="TAL"/>
              <w:rPr>
                <w:b/>
                <w:i/>
                <w:lang w:eastAsia="en-GB"/>
              </w:rPr>
            </w:pPr>
            <w:proofErr w:type="spellStart"/>
            <w:r w:rsidRPr="00DE5341">
              <w:rPr>
                <w:b/>
                <w:i/>
                <w:lang w:eastAsia="en-GB"/>
              </w:rPr>
              <w:t>duplicationState</w:t>
            </w:r>
            <w:proofErr w:type="spellEnd"/>
          </w:p>
          <w:p w14:paraId="14961480" w14:textId="77777777" w:rsidR="00290929" w:rsidRPr="00DE5341" w:rsidRDefault="00290929" w:rsidP="00D53937">
            <w:pPr>
              <w:pStyle w:val="TAL"/>
              <w:rPr>
                <w:b/>
                <w:bCs/>
                <w:i/>
                <w:lang w:eastAsia="en-GB"/>
              </w:rPr>
            </w:pPr>
            <w:r w:rsidRPr="00DE5341">
              <w:rPr>
                <w:lang w:eastAsia="en-GB"/>
              </w:rPr>
              <w:t xml:space="preserve">This field indicates the uplink PDCP duplication state for the associated RLC entities at the time of receiving this IE. If set to </w:t>
            </w:r>
            <w:r w:rsidRPr="00DE5341">
              <w:rPr>
                <w:i/>
                <w:lang w:eastAsia="en-GB"/>
              </w:rPr>
              <w:t xml:space="preserve">true, </w:t>
            </w:r>
            <w:r w:rsidRPr="00DE5341">
              <w:rPr>
                <w:lang w:eastAsia="en-GB"/>
              </w:rPr>
              <w:t>the PDCP duplication state is activated for the associated RLC entity. The index for the indication is determined by ascending order of logical channel ID of all RLC entities other than the primary RLC entity</w:t>
            </w:r>
            <w:r w:rsidRPr="00DE5341">
              <w:rPr>
                <w:i/>
                <w:lang w:eastAsia="en-GB"/>
              </w:rPr>
              <w:t xml:space="preserve"> </w:t>
            </w:r>
            <w:r w:rsidRPr="00DE5341">
              <w:rPr>
                <w:lang w:eastAsia="en-GB"/>
              </w:rPr>
              <w:t xml:space="preserve">indicated by </w:t>
            </w:r>
            <w:proofErr w:type="spellStart"/>
            <w:r w:rsidRPr="00DE5341">
              <w:rPr>
                <w:i/>
                <w:lang w:eastAsia="en-GB"/>
              </w:rPr>
              <w:t>primaryPath</w:t>
            </w:r>
            <w:proofErr w:type="spellEnd"/>
            <w:r w:rsidRPr="00DE5341">
              <w:rPr>
                <w:i/>
                <w:lang w:eastAsia="en-GB"/>
              </w:rPr>
              <w:t xml:space="preserve"> </w:t>
            </w:r>
            <w:r w:rsidRPr="00DE5341">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290929" w:rsidRPr="00DE5341" w14:paraId="4240E5E4"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3C3D2C" w14:textId="77777777" w:rsidR="00290929" w:rsidRPr="00DE5341" w:rsidRDefault="00290929" w:rsidP="00D53937">
            <w:pPr>
              <w:pStyle w:val="TAL"/>
              <w:rPr>
                <w:rFonts w:eastAsia="DengXian"/>
                <w:b/>
                <w:i/>
                <w:lang w:eastAsia="zh-CN"/>
              </w:rPr>
            </w:pPr>
            <w:proofErr w:type="spellStart"/>
            <w:r w:rsidRPr="00DE5341">
              <w:rPr>
                <w:b/>
                <w:i/>
                <w:lang w:eastAsia="en-GB"/>
              </w:rPr>
              <w:t>ethernetHeaderCompression</w:t>
            </w:r>
            <w:proofErr w:type="spellEnd"/>
          </w:p>
          <w:p w14:paraId="20038638" w14:textId="77777777" w:rsidR="00290929" w:rsidRPr="00DE5341" w:rsidRDefault="00290929" w:rsidP="00D53937">
            <w:pPr>
              <w:pStyle w:val="TAL"/>
              <w:rPr>
                <w:bCs/>
                <w:iCs/>
                <w:lang w:eastAsia="en-GB"/>
              </w:rPr>
            </w:pPr>
            <w:r w:rsidRPr="00DE5341">
              <w:rPr>
                <w:bCs/>
                <w:iCs/>
                <w:lang w:eastAsia="en-GB"/>
              </w:rPr>
              <w:t xml:space="preserve">This fields configures Ethernet Header </w:t>
            </w:r>
            <w:proofErr w:type="spellStart"/>
            <w:r w:rsidRPr="00DE5341">
              <w:rPr>
                <w:bCs/>
                <w:iCs/>
                <w:lang w:eastAsia="en-GB"/>
              </w:rPr>
              <w:t>Compresssion</w:t>
            </w:r>
            <w:proofErr w:type="spellEnd"/>
            <w:r w:rsidRPr="00DE5341">
              <w:rPr>
                <w:bCs/>
                <w:iCs/>
                <w:lang w:eastAsia="en-GB"/>
              </w:rPr>
              <w:t xml:space="preserve">. This field can only be configured for a bi-directional DRB. </w:t>
            </w:r>
            <w:r w:rsidRPr="00DE5341">
              <w:t xml:space="preserve">The network reconfigures </w:t>
            </w:r>
            <w:proofErr w:type="spellStart"/>
            <w:r w:rsidRPr="00DE5341">
              <w:rPr>
                <w:i/>
              </w:rPr>
              <w:t>ethernetHeaderCompression</w:t>
            </w:r>
            <w:proofErr w:type="spellEnd"/>
            <w:r w:rsidRPr="00DE5341">
              <w:t xml:space="preserve"> only upon reconfiguration involving PDCP re-establishment and with neither </w:t>
            </w:r>
            <w:proofErr w:type="spellStart"/>
            <w:r w:rsidRPr="00DE5341">
              <w:rPr>
                <w:i/>
              </w:rPr>
              <w:t>drb</w:t>
            </w:r>
            <w:proofErr w:type="spellEnd"/>
            <w:r w:rsidRPr="00DE5341">
              <w:rPr>
                <w:i/>
              </w:rPr>
              <w:t>-</w:t>
            </w:r>
            <w:proofErr w:type="spellStart"/>
            <w:r w:rsidRPr="00DE5341">
              <w:rPr>
                <w:i/>
              </w:rPr>
              <w:t>ContinueEHC</w:t>
            </w:r>
            <w:proofErr w:type="spellEnd"/>
            <w:r w:rsidRPr="00DE5341">
              <w:rPr>
                <w:i/>
              </w:rPr>
              <w:t>-DL</w:t>
            </w:r>
            <w:r w:rsidRPr="00DE5341">
              <w:t xml:space="preserve"> nor </w:t>
            </w:r>
            <w:proofErr w:type="spellStart"/>
            <w:r w:rsidRPr="00DE5341">
              <w:rPr>
                <w:i/>
              </w:rPr>
              <w:t>drb</w:t>
            </w:r>
            <w:proofErr w:type="spellEnd"/>
            <w:r w:rsidRPr="00DE5341">
              <w:rPr>
                <w:i/>
              </w:rPr>
              <w:t>-</w:t>
            </w:r>
            <w:proofErr w:type="spellStart"/>
            <w:r w:rsidRPr="00DE5341">
              <w:rPr>
                <w:i/>
              </w:rPr>
              <w:t>ContinueEHC</w:t>
            </w:r>
            <w:proofErr w:type="spellEnd"/>
            <w:r w:rsidRPr="00DE5341">
              <w:rPr>
                <w:i/>
              </w:rPr>
              <w:t xml:space="preserve">-UL </w:t>
            </w:r>
            <w:r w:rsidRPr="00DE5341">
              <w:t>configured.</w:t>
            </w:r>
          </w:p>
        </w:tc>
      </w:tr>
      <w:tr w:rsidR="00290929" w:rsidRPr="00DE5341" w14:paraId="23A93F7D"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C0239C" w14:textId="77777777" w:rsidR="00290929" w:rsidRPr="00DE5341" w:rsidRDefault="00290929" w:rsidP="00D53937">
            <w:pPr>
              <w:pStyle w:val="TAL"/>
              <w:rPr>
                <w:b/>
                <w:i/>
                <w:lang w:eastAsia="en-GB"/>
              </w:rPr>
            </w:pPr>
            <w:proofErr w:type="spellStart"/>
            <w:r w:rsidRPr="00DE5341">
              <w:rPr>
                <w:b/>
                <w:i/>
                <w:lang w:eastAsia="en-GB"/>
              </w:rPr>
              <w:t>headerCompression</w:t>
            </w:r>
            <w:proofErr w:type="spellEnd"/>
          </w:p>
          <w:p w14:paraId="3C22F1F6" w14:textId="77777777" w:rsidR="00290929" w:rsidRPr="00DE5341" w:rsidRDefault="00290929" w:rsidP="00D53937">
            <w:pPr>
              <w:pStyle w:val="TAL"/>
              <w:rPr>
                <w:lang w:eastAsia="zh-CN"/>
              </w:rPr>
            </w:pPr>
            <w:r w:rsidRPr="00DE5341">
              <w:rPr>
                <w:lang w:eastAsia="zh-CN"/>
              </w:rPr>
              <w:t xml:space="preserve">If </w:t>
            </w:r>
            <w:proofErr w:type="spellStart"/>
            <w:r w:rsidRPr="00DE5341">
              <w:rPr>
                <w:lang w:eastAsia="zh-CN"/>
              </w:rPr>
              <w:t>rohc</w:t>
            </w:r>
            <w:proofErr w:type="spellEnd"/>
            <w:r w:rsidRPr="00DE5341">
              <w:rPr>
                <w:lang w:eastAsia="zh-CN"/>
              </w:rPr>
              <w:t xml:space="preserve"> is configured, the UE shall apply the configured ROHC profile(s) in both uplink and downlink. If </w:t>
            </w:r>
            <w:proofErr w:type="spellStart"/>
            <w:r w:rsidRPr="00DE5341">
              <w:rPr>
                <w:i/>
                <w:lang w:eastAsia="zh-CN"/>
              </w:rPr>
              <w:t>uplinkOnlyROHC</w:t>
            </w:r>
            <w:proofErr w:type="spellEnd"/>
            <w:r w:rsidRPr="00DE5341">
              <w:rPr>
                <w:lang w:eastAsia="zh-CN"/>
              </w:rPr>
              <w:t xml:space="preserve"> is configured, the UE shall apply the configured ROHC profile(s) in uplink (there is no header compression in downlink). </w:t>
            </w:r>
            <w:r w:rsidRPr="00DE5341">
              <w:rPr>
                <w:lang w:eastAsia="sv-SE"/>
              </w:rPr>
              <w:t xml:space="preserve">ROHC can be configured for any bearer type. ROHC and EHC can be both configured simultaneously for a DRB. The network reconfigures </w:t>
            </w:r>
            <w:proofErr w:type="spellStart"/>
            <w:r w:rsidRPr="00DE5341">
              <w:rPr>
                <w:i/>
                <w:lang w:eastAsia="sv-SE"/>
              </w:rPr>
              <w:t>headerCompression</w:t>
            </w:r>
            <w:proofErr w:type="spellEnd"/>
            <w:r w:rsidRPr="00DE5341">
              <w:rPr>
                <w:lang w:eastAsia="sv-SE"/>
              </w:rPr>
              <w:t xml:space="preserve"> only upon reconfiguration involving PDCP re-establishment</w:t>
            </w:r>
            <w:r w:rsidRPr="00DE5341">
              <w:t xml:space="preserve">, and without any </w:t>
            </w:r>
            <w:proofErr w:type="spellStart"/>
            <w:r w:rsidRPr="00DE5341">
              <w:rPr>
                <w:i/>
                <w:iCs/>
              </w:rPr>
              <w:t>drb-ContinueROHC</w:t>
            </w:r>
            <w:proofErr w:type="spellEnd"/>
            <w:r w:rsidRPr="00DE5341">
              <w:rPr>
                <w:lang w:eastAsia="sv-SE"/>
              </w:rPr>
              <w:t xml:space="preserve">. Network configures </w:t>
            </w:r>
            <w:proofErr w:type="spellStart"/>
            <w:r w:rsidRPr="00DE5341">
              <w:rPr>
                <w:i/>
                <w:lang w:eastAsia="sv-SE"/>
              </w:rPr>
              <w:t>headerCompression</w:t>
            </w:r>
            <w:proofErr w:type="spellEnd"/>
            <w:r w:rsidRPr="00DE5341">
              <w:rPr>
                <w:lang w:eastAsia="sv-SE"/>
              </w:rPr>
              <w:t xml:space="preserve"> to </w:t>
            </w:r>
            <w:proofErr w:type="spellStart"/>
            <w:r w:rsidRPr="00DE5341">
              <w:rPr>
                <w:i/>
                <w:lang w:eastAsia="sv-SE"/>
              </w:rPr>
              <w:t>notUsed</w:t>
            </w:r>
            <w:proofErr w:type="spellEnd"/>
            <w:r w:rsidRPr="00DE5341">
              <w:rPr>
                <w:lang w:eastAsia="sv-SE"/>
              </w:rPr>
              <w:t xml:space="preserve"> when </w:t>
            </w:r>
            <w:proofErr w:type="spellStart"/>
            <w:r w:rsidRPr="00DE5341">
              <w:rPr>
                <w:i/>
                <w:lang w:eastAsia="sv-SE"/>
              </w:rPr>
              <w:t>outOfOrderDelivery</w:t>
            </w:r>
            <w:proofErr w:type="spellEnd"/>
            <w:r w:rsidRPr="00DE5341">
              <w:rPr>
                <w:lang w:eastAsia="sv-SE"/>
              </w:rPr>
              <w:t xml:space="preserve"> is configured.</w:t>
            </w:r>
          </w:p>
        </w:tc>
      </w:tr>
      <w:tr w:rsidR="00290929" w:rsidRPr="00DE5341" w14:paraId="29AC3BDD"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F55F13" w14:textId="77777777" w:rsidR="00290929" w:rsidRPr="00DE5341" w:rsidRDefault="00290929" w:rsidP="00D53937">
            <w:pPr>
              <w:pStyle w:val="TAL"/>
              <w:rPr>
                <w:b/>
                <w:bCs/>
                <w:i/>
                <w:lang w:eastAsia="en-GB"/>
              </w:rPr>
            </w:pPr>
            <w:proofErr w:type="spellStart"/>
            <w:r w:rsidRPr="00DE5341">
              <w:rPr>
                <w:b/>
                <w:bCs/>
                <w:i/>
                <w:lang w:eastAsia="en-GB"/>
              </w:rPr>
              <w:t>integrityProtection</w:t>
            </w:r>
            <w:proofErr w:type="spellEnd"/>
          </w:p>
          <w:p w14:paraId="164D2C61" w14:textId="77777777" w:rsidR="00290929" w:rsidRPr="00DE5341" w:rsidRDefault="00290929" w:rsidP="00D53937">
            <w:pPr>
              <w:pStyle w:val="TAL"/>
              <w:rPr>
                <w:bCs/>
                <w:lang w:eastAsia="en-GB"/>
              </w:rPr>
            </w:pPr>
            <w:r w:rsidRPr="00DE5341">
              <w:rPr>
                <w:bCs/>
                <w:lang w:eastAsia="en-GB"/>
              </w:rPr>
              <w:t xml:space="preserve">Indicates whether or not integrity protection is configured for this radio bearer. The network configures all DRBs with the same PDU-session ID with same value for this field. </w:t>
            </w:r>
            <w:r w:rsidRPr="00DE5341">
              <w:rPr>
                <w:lang w:eastAsia="sv-SE"/>
              </w:rPr>
              <w:t>The value for this field cannot be changed after the DRB is set up.</w:t>
            </w:r>
          </w:p>
        </w:tc>
      </w:tr>
      <w:tr w:rsidR="00290929" w:rsidRPr="00DE5341" w14:paraId="2183929A"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F8150B8" w14:textId="77777777" w:rsidR="00290929" w:rsidRPr="00DE5341" w:rsidRDefault="00290929" w:rsidP="00D53937">
            <w:pPr>
              <w:pStyle w:val="TAL"/>
              <w:rPr>
                <w:b/>
                <w:bCs/>
                <w:i/>
                <w:lang w:eastAsia="en-GB"/>
              </w:rPr>
            </w:pPr>
            <w:proofErr w:type="spellStart"/>
            <w:r w:rsidRPr="00DE5341">
              <w:rPr>
                <w:b/>
                <w:bCs/>
                <w:i/>
                <w:lang w:eastAsia="en-GB"/>
              </w:rPr>
              <w:t>maxCID</w:t>
            </w:r>
            <w:proofErr w:type="spellEnd"/>
          </w:p>
          <w:p w14:paraId="2F028EF7" w14:textId="77777777" w:rsidR="00290929" w:rsidRPr="00DE5341" w:rsidRDefault="00290929" w:rsidP="00D53937">
            <w:pPr>
              <w:pStyle w:val="TAL"/>
              <w:rPr>
                <w:lang w:eastAsia="en-GB"/>
              </w:rPr>
            </w:pPr>
            <w:r w:rsidRPr="00DE5341">
              <w:rPr>
                <w:lang w:eastAsia="en-GB"/>
              </w:rPr>
              <w:t>Indicates the value of the MAX_CID parameter as specified in TS 38.323 [5].</w:t>
            </w:r>
          </w:p>
          <w:p w14:paraId="103377B2" w14:textId="77777777" w:rsidR="00290929" w:rsidRPr="00DE5341" w:rsidRDefault="00290929" w:rsidP="00D53937">
            <w:pPr>
              <w:pStyle w:val="TAL"/>
              <w:rPr>
                <w:lang w:eastAsia="ko-KR"/>
              </w:rPr>
            </w:pPr>
            <w:r w:rsidRPr="00DE5341">
              <w:rPr>
                <w:lang w:eastAsia="en-GB"/>
              </w:rPr>
              <w:t xml:space="preserve">The total value of MAX_CIDs across all bearers for the UE should be less than or equal to the value of </w:t>
            </w:r>
            <w:proofErr w:type="spellStart"/>
            <w:r w:rsidRPr="00DE5341">
              <w:rPr>
                <w:i/>
                <w:lang w:eastAsia="en-GB"/>
              </w:rPr>
              <w:t>maxNumberROHC-ContextSessions</w:t>
            </w:r>
            <w:proofErr w:type="spellEnd"/>
            <w:r w:rsidRPr="00DE5341">
              <w:rPr>
                <w:lang w:eastAsia="en-GB"/>
              </w:rPr>
              <w:t xml:space="preserve"> parameter as indicated by the UE.</w:t>
            </w:r>
          </w:p>
        </w:tc>
      </w:tr>
      <w:tr w:rsidR="00290929" w:rsidRPr="00DE5341" w14:paraId="65A3AC30"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F9BD47E" w14:textId="77777777" w:rsidR="00290929" w:rsidRPr="00DE5341" w:rsidRDefault="00290929" w:rsidP="00D53937">
            <w:pPr>
              <w:pStyle w:val="TAL"/>
              <w:rPr>
                <w:bCs/>
                <w:lang w:eastAsia="en-GB"/>
              </w:rPr>
            </w:pPr>
            <w:proofErr w:type="spellStart"/>
            <w:r w:rsidRPr="00DE5341">
              <w:rPr>
                <w:b/>
                <w:bCs/>
                <w:i/>
                <w:lang w:eastAsia="en-GB"/>
              </w:rPr>
              <w:t>moreThanOneRLC</w:t>
            </w:r>
            <w:proofErr w:type="spellEnd"/>
          </w:p>
          <w:p w14:paraId="2833C89B" w14:textId="4D8F8B82" w:rsidR="00290929" w:rsidRPr="00DE5341" w:rsidRDefault="00290929" w:rsidP="00D53937">
            <w:pPr>
              <w:pStyle w:val="TAL"/>
              <w:rPr>
                <w:bCs/>
                <w:lang w:eastAsia="en-GB"/>
              </w:rPr>
            </w:pPr>
            <w:r w:rsidRPr="00DE5341">
              <w:rPr>
                <w:bCs/>
                <w:lang w:eastAsia="en-GB"/>
              </w:rPr>
              <w:t>This field configures UL data transmission when more than one RLC entity is associated with the PDCP entity. This field is not present if the bearer is configured as DAPS bearer</w:t>
            </w:r>
            <w:ins w:id="106" w:author="Ericsson" w:date="2021-03-31T09:12:00Z">
              <w:r>
                <w:rPr>
                  <w:bCs/>
                  <w:lang w:val="sv-SE" w:eastAsia="en-GB"/>
                </w:rPr>
                <w:t xml:space="preserve"> </w:t>
              </w:r>
              <w:r>
                <w:rPr>
                  <w:lang w:val="sv-SE" w:eastAsia="ko-KR"/>
                </w:rPr>
                <w:t xml:space="preserve">unless it is included in the same message that contains the </w:t>
              </w:r>
              <w:r w:rsidRPr="00724E9F">
                <w:rPr>
                  <w:i/>
                  <w:iCs/>
                  <w:lang w:val="sv-SE" w:eastAsia="ko-KR"/>
                </w:rPr>
                <w:t>daps-SourceRelease</w:t>
              </w:r>
            </w:ins>
            <w:r w:rsidRPr="00DE5341">
              <w:rPr>
                <w:bCs/>
                <w:lang w:eastAsia="en-GB"/>
              </w:rPr>
              <w:t>.</w:t>
            </w:r>
          </w:p>
        </w:tc>
      </w:tr>
      <w:tr w:rsidR="00290929" w:rsidRPr="00DE5341" w14:paraId="5A30DD27"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118B06" w14:textId="77777777" w:rsidR="00290929" w:rsidRPr="00DE5341" w:rsidRDefault="00290929" w:rsidP="00D53937">
            <w:pPr>
              <w:pStyle w:val="TAL"/>
              <w:rPr>
                <w:b/>
                <w:bCs/>
                <w:i/>
                <w:lang w:eastAsia="en-GB"/>
              </w:rPr>
            </w:pPr>
            <w:proofErr w:type="spellStart"/>
            <w:r w:rsidRPr="00DE5341">
              <w:rPr>
                <w:b/>
                <w:bCs/>
                <w:i/>
                <w:lang w:eastAsia="en-GB"/>
              </w:rPr>
              <w:t>moreThanTwoRLC</w:t>
            </w:r>
            <w:proofErr w:type="spellEnd"/>
            <w:r w:rsidRPr="00DE5341">
              <w:rPr>
                <w:b/>
                <w:bCs/>
                <w:i/>
                <w:lang w:eastAsia="en-GB"/>
              </w:rPr>
              <w:t>-DRB</w:t>
            </w:r>
          </w:p>
          <w:p w14:paraId="630F39FF" w14:textId="77777777" w:rsidR="00290929" w:rsidRPr="00DE5341" w:rsidRDefault="00290929" w:rsidP="00D53937">
            <w:pPr>
              <w:pStyle w:val="TAL"/>
              <w:rPr>
                <w:b/>
                <w:bCs/>
                <w:i/>
                <w:lang w:eastAsia="en-GB"/>
              </w:rPr>
            </w:pPr>
            <w:r w:rsidRPr="00DE5341">
              <w:rPr>
                <w:bCs/>
                <w:lang w:eastAsia="en-GB"/>
              </w:rPr>
              <w:t>This field configures UL data transmission when more than two RLC entities are associated with the PDCP entity for DRBs.</w:t>
            </w:r>
          </w:p>
        </w:tc>
      </w:tr>
      <w:tr w:rsidR="00290929" w:rsidRPr="00DE5341" w14:paraId="4129670F"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A10221" w14:textId="77777777" w:rsidR="00290929" w:rsidRPr="00DE5341" w:rsidRDefault="00290929" w:rsidP="00D53937">
            <w:pPr>
              <w:pStyle w:val="TAL"/>
              <w:rPr>
                <w:b/>
                <w:bCs/>
                <w:i/>
                <w:lang w:eastAsia="en-GB"/>
              </w:rPr>
            </w:pPr>
            <w:proofErr w:type="spellStart"/>
            <w:r w:rsidRPr="00DE5341">
              <w:rPr>
                <w:b/>
                <w:bCs/>
                <w:i/>
                <w:lang w:eastAsia="en-GB"/>
              </w:rPr>
              <w:t>outOfOrderDelivery</w:t>
            </w:r>
            <w:proofErr w:type="spellEnd"/>
          </w:p>
          <w:p w14:paraId="7EDB611C" w14:textId="77777777" w:rsidR="00290929" w:rsidRPr="00DE5341" w:rsidRDefault="00290929" w:rsidP="00D53937">
            <w:pPr>
              <w:pStyle w:val="TAL"/>
              <w:rPr>
                <w:bCs/>
                <w:lang w:eastAsia="sv-SE"/>
              </w:rPr>
            </w:pPr>
            <w:r w:rsidRPr="00DE5341">
              <w:rPr>
                <w:bCs/>
                <w:lang w:eastAsia="en-GB"/>
              </w:rPr>
              <w:t xml:space="preserve">Indicates whether or not </w:t>
            </w:r>
            <w:proofErr w:type="spellStart"/>
            <w:r w:rsidRPr="00DE5341">
              <w:rPr>
                <w:i/>
                <w:lang w:eastAsia="ko-KR"/>
              </w:rPr>
              <w:t>outOfOrderDelivery</w:t>
            </w:r>
            <w:proofErr w:type="spellEnd"/>
            <w:r w:rsidRPr="00DE5341">
              <w:rPr>
                <w:lang w:eastAsia="ko-KR"/>
              </w:rPr>
              <w:t xml:space="preserve"> specified in TS 38.323 [5] is configured.</w:t>
            </w:r>
            <w:r w:rsidRPr="00DE5341">
              <w:rPr>
                <w:lang w:eastAsia="sv-SE"/>
              </w:rPr>
              <w:t xml:space="preserve"> </w:t>
            </w:r>
            <w:r w:rsidRPr="00DE5341">
              <w:rPr>
                <w:rFonts w:eastAsia="Malgun Gothic"/>
                <w:lang w:eastAsia="ko-KR"/>
              </w:rPr>
              <w:t>This field</w:t>
            </w:r>
            <w:r w:rsidRPr="00DE5341">
              <w:rPr>
                <w:lang w:eastAsia="sv-SE"/>
              </w:rPr>
              <w:t xml:space="preserve"> should be either always present or always absent, after the radio bearer is established.</w:t>
            </w:r>
          </w:p>
        </w:tc>
      </w:tr>
      <w:tr w:rsidR="00290929" w:rsidRPr="00DE5341" w14:paraId="5908A21E"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6375E6" w14:textId="77777777" w:rsidR="00290929" w:rsidRPr="00DE5341" w:rsidRDefault="00290929" w:rsidP="00D53937">
            <w:pPr>
              <w:pStyle w:val="TAL"/>
              <w:rPr>
                <w:b/>
                <w:bCs/>
                <w:i/>
                <w:lang w:eastAsia="en-GB"/>
              </w:rPr>
            </w:pPr>
            <w:proofErr w:type="spellStart"/>
            <w:r w:rsidRPr="00DE5341">
              <w:rPr>
                <w:b/>
                <w:bCs/>
                <w:i/>
                <w:lang w:eastAsia="en-GB"/>
              </w:rPr>
              <w:lastRenderedPageBreak/>
              <w:t>pdcp</w:t>
            </w:r>
            <w:proofErr w:type="spellEnd"/>
            <w:r w:rsidRPr="00DE5341">
              <w:rPr>
                <w:b/>
                <w:bCs/>
                <w:i/>
                <w:lang w:eastAsia="en-GB"/>
              </w:rPr>
              <w:t>-</w:t>
            </w:r>
            <w:r w:rsidRPr="00DE5341">
              <w:rPr>
                <w:rFonts w:eastAsia="Yu Mincho"/>
                <w:b/>
                <w:bCs/>
                <w:i/>
                <w:lang w:eastAsia="sv-SE"/>
              </w:rPr>
              <w:t>Duplication</w:t>
            </w:r>
          </w:p>
          <w:p w14:paraId="3EAEF563" w14:textId="77777777" w:rsidR="00290929" w:rsidRPr="00DE5341" w:rsidRDefault="00290929" w:rsidP="00D53937">
            <w:pPr>
              <w:pStyle w:val="TAL"/>
              <w:rPr>
                <w:b/>
                <w:bCs/>
                <w:i/>
                <w:lang w:eastAsia="en-GB"/>
              </w:rPr>
            </w:pPr>
            <w:r w:rsidRPr="00DE5341">
              <w:rPr>
                <w:rFonts w:eastAsia="Malgun Gothic"/>
                <w:lang w:eastAsia="ko-KR"/>
              </w:rPr>
              <w:t>Indicates whether or not uplink duplication status at the time of receiving this IE is configured and activated</w:t>
            </w:r>
            <w:r w:rsidRPr="00DE5341">
              <w:rPr>
                <w:rFonts w:eastAsia="Yu Mincho"/>
                <w:lang w:eastAsia="sv-SE"/>
              </w:rPr>
              <w:t xml:space="preserve"> as specified in TS 38.323 [5]</w:t>
            </w:r>
            <w:r w:rsidRPr="00DE5341">
              <w:rPr>
                <w:rFonts w:eastAsia="Malgun Gothic"/>
                <w:lang w:eastAsia="ko-KR"/>
              </w:rPr>
              <w:t xml:space="preserve">. The presence of this field indicates that duplication is configured. </w:t>
            </w:r>
            <w:r w:rsidRPr="00DE5341">
              <w:rPr>
                <w:lang w:eastAsia="ko-KR"/>
              </w:rPr>
              <w:t xml:space="preserve">PDCP duplication is not configured for CA packet duplication of LTE RLC bearer. </w:t>
            </w:r>
            <w:r w:rsidRPr="00DE5341">
              <w:rPr>
                <w:rFonts w:eastAsia="Malgun Gothic"/>
                <w:lang w:eastAsia="ko-KR"/>
              </w:rPr>
              <w:t xml:space="preserve">The value of this field, when the field is present, indicates the state of the duplication at the time of receiving this IE. If set to </w:t>
            </w:r>
            <w:r w:rsidRPr="00DE5341">
              <w:rPr>
                <w:i/>
                <w:iCs/>
                <w:lang w:eastAsia="en-GB"/>
              </w:rPr>
              <w:t>true</w:t>
            </w:r>
            <w:r w:rsidRPr="00DE5341">
              <w:rPr>
                <w:rFonts w:eastAsia="Malgun Gothic"/>
                <w:lang w:eastAsia="ko-KR"/>
              </w:rPr>
              <w:t xml:space="preserve">, duplication is activated. The value of this field is always </w:t>
            </w:r>
            <w:r w:rsidRPr="00DE5341">
              <w:rPr>
                <w:i/>
                <w:iCs/>
                <w:lang w:eastAsia="en-GB"/>
              </w:rPr>
              <w:t>true</w:t>
            </w:r>
            <w:r w:rsidRPr="00DE5341">
              <w:rPr>
                <w:rFonts w:eastAsia="Malgun Gothic"/>
                <w:lang w:eastAsia="ko-KR"/>
              </w:rPr>
              <w:t xml:space="preserve">, when configured for a SRB. For PDCP entity with more than two associated RLC entities for UL transmission, this field is always present. If the field </w:t>
            </w:r>
            <w:proofErr w:type="spellStart"/>
            <w:r w:rsidRPr="00DE5341">
              <w:rPr>
                <w:rFonts w:eastAsia="Malgun Gothic"/>
                <w:i/>
                <w:lang w:eastAsia="ko-KR"/>
              </w:rPr>
              <w:t>moreThanTwoRLC</w:t>
            </w:r>
            <w:proofErr w:type="spellEnd"/>
            <w:r w:rsidRPr="00DE5341">
              <w:rPr>
                <w:rFonts w:eastAsia="Malgun Gothic"/>
                <w:i/>
                <w:lang w:eastAsia="ko-KR"/>
              </w:rPr>
              <w:t xml:space="preserve">-DRB </w:t>
            </w:r>
            <w:r w:rsidRPr="00DE5341">
              <w:rPr>
                <w:rFonts w:eastAsia="Malgun Gothic"/>
                <w:lang w:eastAsia="ko-KR"/>
              </w:rPr>
              <w:t xml:space="preserve">is present, the value of this field is ignored and the state of the duplication is indicated by </w:t>
            </w:r>
            <w:proofErr w:type="spellStart"/>
            <w:r w:rsidRPr="00DE5341">
              <w:rPr>
                <w:rFonts w:eastAsia="Malgun Gothic"/>
                <w:i/>
                <w:iCs/>
                <w:lang w:eastAsia="ko-KR"/>
              </w:rPr>
              <w:t>duplicationState</w:t>
            </w:r>
            <w:proofErr w:type="spellEnd"/>
            <w:r w:rsidRPr="00DE5341">
              <w:rPr>
                <w:rFonts w:eastAsia="Malgun Gothic"/>
                <w:lang w:eastAsia="ko-KR"/>
              </w:rPr>
              <w:t>. For PDCP entity with more than two associated RLC entities, only NR RLC bearer is supported.</w:t>
            </w:r>
          </w:p>
        </w:tc>
      </w:tr>
      <w:tr w:rsidR="00290929" w:rsidRPr="00DE5341" w14:paraId="38D637E2"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4039DB" w14:textId="77777777" w:rsidR="00290929" w:rsidRPr="00DE5341" w:rsidRDefault="00290929" w:rsidP="00D53937">
            <w:pPr>
              <w:pStyle w:val="TAL"/>
              <w:rPr>
                <w:b/>
                <w:bCs/>
                <w:lang w:eastAsia="en-GB"/>
              </w:rPr>
            </w:pPr>
            <w:proofErr w:type="spellStart"/>
            <w:r w:rsidRPr="00DE5341">
              <w:rPr>
                <w:b/>
                <w:bCs/>
                <w:i/>
                <w:lang w:eastAsia="en-GB"/>
              </w:rPr>
              <w:t>pdcp</w:t>
            </w:r>
            <w:proofErr w:type="spellEnd"/>
            <w:r w:rsidRPr="00DE5341">
              <w:rPr>
                <w:b/>
                <w:bCs/>
                <w:i/>
                <w:lang w:eastAsia="en-GB"/>
              </w:rPr>
              <w:t>-SN-</w:t>
            </w:r>
            <w:proofErr w:type="spellStart"/>
            <w:r w:rsidRPr="00DE5341">
              <w:rPr>
                <w:b/>
                <w:bCs/>
                <w:i/>
                <w:lang w:eastAsia="en-GB"/>
              </w:rPr>
              <w:t>SizeDL</w:t>
            </w:r>
            <w:proofErr w:type="spellEnd"/>
          </w:p>
          <w:p w14:paraId="29F8620C" w14:textId="77777777" w:rsidR="00290929" w:rsidRPr="00DE5341" w:rsidRDefault="00290929" w:rsidP="00D53937">
            <w:pPr>
              <w:pStyle w:val="TAL"/>
              <w:rPr>
                <w:i/>
                <w:iCs/>
                <w:kern w:val="2"/>
                <w:lang w:eastAsia="sv-SE"/>
              </w:rPr>
            </w:pPr>
            <w:r w:rsidRPr="00DE5341">
              <w:rPr>
                <w:iCs/>
                <w:kern w:val="2"/>
                <w:lang w:eastAsia="sv-SE"/>
              </w:rPr>
              <w:t xml:space="preserve">PDCP sequence number size for downlink, 12 or 18 bits, as specified in TS 38.323 [5]. For SRBs only the value </w:t>
            </w:r>
            <w:r w:rsidRPr="00DE5341">
              <w:rPr>
                <w:i/>
                <w:iCs/>
                <w:kern w:val="2"/>
                <w:lang w:eastAsia="sv-SE"/>
              </w:rPr>
              <w:t>len12bits</w:t>
            </w:r>
            <w:r w:rsidRPr="00DE5341">
              <w:rPr>
                <w:iCs/>
                <w:kern w:val="2"/>
                <w:lang w:eastAsia="sv-SE"/>
              </w:rPr>
              <w:t xml:space="preserve"> is applicable.</w:t>
            </w:r>
            <w:r w:rsidRPr="00DE5341">
              <w:rPr>
                <w:lang w:eastAsia="sv-SE"/>
              </w:rPr>
              <w:t xml:space="preserve"> The value for this field cannot be changed </w:t>
            </w:r>
            <w:r w:rsidRPr="00DE5341">
              <w:rPr>
                <w:rFonts w:cs="Arial"/>
                <w:lang w:eastAsia="sv-SE"/>
              </w:rPr>
              <w:t xml:space="preserve">in case of reconfiguration with sync, </w:t>
            </w:r>
            <w:r w:rsidRPr="00DE5341">
              <w:rPr>
                <w:lang w:eastAsia="sv-SE"/>
              </w:rPr>
              <w:t xml:space="preserve">if </w:t>
            </w:r>
            <w:r w:rsidRPr="00DE5341">
              <w:t xml:space="preserve">the bearer is configured as DAPS </w:t>
            </w:r>
            <w:proofErr w:type="spellStart"/>
            <w:r w:rsidRPr="00DE5341">
              <w:t>bearere</w:t>
            </w:r>
            <w:proofErr w:type="spellEnd"/>
            <w:r w:rsidRPr="00DE5341">
              <w:rPr>
                <w:lang w:eastAsia="sv-SE"/>
              </w:rPr>
              <w:t>.</w:t>
            </w:r>
          </w:p>
        </w:tc>
      </w:tr>
      <w:tr w:rsidR="00290929" w:rsidRPr="00DE5341" w14:paraId="34768E17"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2AA48F" w14:textId="77777777" w:rsidR="00290929" w:rsidRPr="00DE5341" w:rsidRDefault="00290929" w:rsidP="00D53937">
            <w:pPr>
              <w:pStyle w:val="TAL"/>
              <w:rPr>
                <w:b/>
                <w:bCs/>
                <w:i/>
                <w:lang w:eastAsia="en-GB"/>
              </w:rPr>
            </w:pPr>
            <w:proofErr w:type="spellStart"/>
            <w:r w:rsidRPr="00DE5341">
              <w:rPr>
                <w:b/>
                <w:bCs/>
                <w:i/>
                <w:lang w:eastAsia="en-GB"/>
              </w:rPr>
              <w:t>pdcp</w:t>
            </w:r>
            <w:proofErr w:type="spellEnd"/>
            <w:r w:rsidRPr="00DE5341">
              <w:rPr>
                <w:b/>
                <w:bCs/>
                <w:i/>
                <w:lang w:eastAsia="en-GB"/>
              </w:rPr>
              <w:t>-SN-</w:t>
            </w:r>
            <w:proofErr w:type="spellStart"/>
            <w:r w:rsidRPr="00DE5341">
              <w:rPr>
                <w:b/>
                <w:bCs/>
                <w:i/>
                <w:lang w:eastAsia="en-GB"/>
              </w:rPr>
              <w:t>SizeUL</w:t>
            </w:r>
            <w:proofErr w:type="spellEnd"/>
          </w:p>
          <w:p w14:paraId="37F7B20E" w14:textId="77777777" w:rsidR="00290929" w:rsidRPr="00DE5341" w:rsidRDefault="00290929" w:rsidP="00D53937">
            <w:pPr>
              <w:pStyle w:val="TAL"/>
              <w:rPr>
                <w:iCs/>
                <w:kern w:val="2"/>
                <w:lang w:eastAsia="sv-SE"/>
              </w:rPr>
            </w:pPr>
            <w:r w:rsidRPr="00DE5341">
              <w:rPr>
                <w:iCs/>
                <w:kern w:val="2"/>
                <w:lang w:eastAsia="sv-SE"/>
              </w:rPr>
              <w:t xml:space="preserve">PDCP sequence number size for uplink, 12 or 18 bits, as specified in TS 38.323 [5]. For SRBs only the value </w:t>
            </w:r>
            <w:r w:rsidRPr="00DE5341">
              <w:rPr>
                <w:i/>
                <w:iCs/>
                <w:kern w:val="2"/>
                <w:lang w:eastAsia="sv-SE"/>
              </w:rPr>
              <w:t>len12bits</w:t>
            </w:r>
            <w:r w:rsidRPr="00DE5341">
              <w:rPr>
                <w:iCs/>
                <w:kern w:val="2"/>
                <w:lang w:eastAsia="sv-SE"/>
              </w:rPr>
              <w:t xml:space="preserve"> is applicable.</w:t>
            </w:r>
            <w:r w:rsidRPr="00DE5341">
              <w:rPr>
                <w:lang w:eastAsia="sv-SE"/>
              </w:rPr>
              <w:t xml:space="preserve"> The value for this field cannot be changed </w:t>
            </w:r>
            <w:r w:rsidRPr="00DE5341">
              <w:rPr>
                <w:rFonts w:cs="Arial"/>
                <w:lang w:eastAsia="sv-SE"/>
              </w:rPr>
              <w:t xml:space="preserve">in case of reconfiguration with sync, </w:t>
            </w:r>
            <w:r w:rsidRPr="00DE5341">
              <w:rPr>
                <w:lang w:eastAsia="sv-SE"/>
              </w:rPr>
              <w:t xml:space="preserve">if </w:t>
            </w:r>
            <w:r w:rsidRPr="00DE5341">
              <w:t>the bearer is configured as DAPS bearer</w:t>
            </w:r>
            <w:r w:rsidRPr="00DE5341">
              <w:rPr>
                <w:lang w:eastAsia="sv-SE"/>
              </w:rPr>
              <w:t>.</w:t>
            </w:r>
          </w:p>
        </w:tc>
      </w:tr>
      <w:tr w:rsidR="00290929" w:rsidRPr="00DE5341" w14:paraId="6D686C14"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35DB60" w14:textId="77777777" w:rsidR="00290929" w:rsidRPr="00DE5341" w:rsidRDefault="00290929" w:rsidP="00D53937">
            <w:pPr>
              <w:pStyle w:val="TAL"/>
              <w:rPr>
                <w:b/>
                <w:i/>
                <w:iCs/>
                <w:lang w:eastAsia="en-GB"/>
              </w:rPr>
            </w:pPr>
            <w:proofErr w:type="spellStart"/>
            <w:r w:rsidRPr="00DE5341">
              <w:rPr>
                <w:b/>
                <w:i/>
                <w:iCs/>
                <w:lang w:eastAsia="en-GB"/>
              </w:rPr>
              <w:t>primaryPath</w:t>
            </w:r>
            <w:proofErr w:type="spellEnd"/>
          </w:p>
          <w:p w14:paraId="042DD59C" w14:textId="77777777" w:rsidR="00290929" w:rsidRPr="00DE5341" w:rsidRDefault="00290929" w:rsidP="00D53937">
            <w:pPr>
              <w:pStyle w:val="TAL"/>
              <w:rPr>
                <w:b/>
                <w:bCs/>
                <w:i/>
                <w:lang w:eastAsia="en-GB"/>
              </w:rPr>
            </w:pPr>
            <w:r w:rsidRPr="00DE534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DE5341">
              <w:rPr>
                <w:i/>
                <w:iCs/>
                <w:lang w:eastAsia="en-GB"/>
              </w:rPr>
              <w:t>cellGroup</w:t>
            </w:r>
            <w:proofErr w:type="spellEnd"/>
            <w:r w:rsidRPr="00DE5341">
              <w:rPr>
                <w:iCs/>
                <w:lang w:eastAsia="en-GB"/>
              </w:rPr>
              <w:t xml:space="preserve"> for split bearers using logical channels in different cell groups. </w:t>
            </w:r>
            <w:r w:rsidRPr="00DE5341">
              <w:rPr>
                <w:bCs/>
                <w:lang w:eastAsia="ko-KR"/>
              </w:rPr>
              <w:t xml:space="preserve">The NW always indicates </w:t>
            </w:r>
            <w:proofErr w:type="spellStart"/>
            <w:r w:rsidRPr="00DE5341">
              <w:rPr>
                <w:bCs/>
                <w:i/>
                <w:iCs/>
                <w:lang w:eastAsia="ko-KR"/>
              </w:rPr>
              <w:t>logicalChannel</w:t>
            </w:r>
            <w:proofErr w:type="spellEnd"/>
            <w:r w:rsidRPr="00DE5341">
              <w:rPr>
                <w:bCs/>
                <w:lang w:eastAsia="ko-KR"/>
              </w:rPr>
              <w:t xml:space="preserve"> if CA based PDCP duplication is configured in the cell group indicated by </w:t>
            </w:r>
            <w:proofErr w:type="spellStart"/>
            <w:r w:rsidRPr="00DE5341">
              <w:rPr>
                <w:i/>
                <w:iCs/>
              </w:rPr>
              <w:t>cellGroup</w:t>
            </w:r>
            <w:proofErr w:type="spellEnd"/>
            <w:r w:rsidRPr="00DE5341">
              <w:rPr>
                <w:i/>
                <w:iCs/>
              </w:rPr>
              <w:t xml:space="preserve"> </w:t>
            </w:r>
            <w:r w:rsidRPr="00DE5341">
              <w:t>of this field</w:t>
            </w:r>
            <w:r w:rsidRPr="00DE5341">
              <w:rPr>
                <w:bCs/>
                <w:lang w:eastAsia="ko-KR"/>
              </w:rPr>
              <w:t>.</w:t>
            </w:r>
          </w:p>
        </w:tc>
      </w:tr>
      <w:tr w:rsidR="00290929" w:rsidRPr="00DE5341" w14:paraId="5C002CAD"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073420" w14:textId="77777777" w:rsidR="00290929" w:rsidRPr="00DE5341" w:rsidRDefault="00290929" w:rsidP="00D53937">
            <w:pPr>
              <w:pStyle w:val="TAL"/>
              <w:rPr>
                <w:b/>
                <w:i/>
                <w:iCs/>
                <w:lang w:eastAsia="en-GB"/>
              </w:rPr>
            </w:pPr>
            <w:proofErr w:type="spellStart"/>
            <w:r w:rsidRPr="00DE5341">
              <w:rPr>
                <w:b/>
                <w:i/>
                <w:iCs/>
                <w:lang w:eastAsia="en-GB"/>
              </w:rPr>
              <w:t>splitSecondaryPath</w:t>
            </w:r>
            <w:proofErr w:type="spellEnd"/>
          </w:p>
          <w:p w14:paraId="61678903" w14:textId="77777777" w:rsidR="00290929" w:rsidRPr="00DE5341" w:rsidRDefault="00290929" w:rsidP="00D53937">
            <w:pPr>
              <w:pStyle w:val="TAL"/>
              <w:rPr>
                <w:b/>
                <w:i/>
                <w:iCs/>
                <w:lang w:eastAsia="en-GB"/>
              </w:rPr>
            </w:pPr>
            <w:r w:rsidRPr="00DE5341">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DE5341">
              <w:rPr>
                <w:i/>
                <w:iCs/>
                <w:lang w:eastAsia="en-GB"/>
              </w:rPr>
              <w:t>cellGroup</w:t>
            </w:r>
            <w:proofErr w:type="spellEnd"/>
            <w:r w:rsidRPr="00DE5341">
              <w:rPr>
                <w:i/>
                <w:iCs/>
                <w:lang w:eastAsia="en-GB"/>
              </w:rPr>
              <w:t xml:space="preserve"> </w:t>
            </w:r>
            <w:r w:rsidRPr="00DE5341">
              <w:rPr>
                <w:iCs/>
                <w:lang w:eastAsia="en-GB"/>
              </w:rPr>
              <w:t xml:space="preserve">in the field </w:t>
            </w:r>
            <w:proofErr w:type="spellStart"/>
            <w:r w:rsidRPr="00DE5341">
              <w:rPr>
                <w:i/>
                <w:iCs/>
                <w:lang w:eastAsia="en-GB"/>
              </w:rPr>
              <w:t>primaryPath</w:t>
            </w:r>
            <w:proofErr w:type="spellEnd"/>
            <w:r w:rsidRPr="00DE5341">
              <w:rPr>
                <w:i/>
                <w:iCs/>
                <w:lang w:eastAsia="en-GB"/>
              </w:rPr>
              <w:t>.</w:t>
            </w:r>
          </w:p>
        </w:tc>
      </w:tr>
      <w:tr w:rsidR="00290929" w:rsidRPr="00DE5341" w14:paraId="38C55DA3"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BEDAF8" w14:textId="77777777" w:rsidR="00290929" w:rsidRPr="00DE5341" w:rsidRDefault="00290929" w:rsidP="00D53937">
            <w:pPr>
              <w:pStyle w:val="TAL"/>
              <w:rPr>
                <w:b/>
                <w:i/>
                <w:lang w:eastAsia="sv-SE"/>
              </w:rPr>
            </w:pPr>
            <w:proofErr w:type="spellStart"/>
            <w:r w:rsidRPr="00DE5341">
              <w:rPr>
                <w:b/>
                <w:i/>
                <w:lang w:eastAsia="sv-SE"/>
              </w:rPr>
              <w:t>statusReportRequired</w:t>
            </w:r>
            <w:proofErr w:type="spellEnd"/>
          </w:p>
          <w:p w14:paraId="6DE301B5" w14:textId="77777777" w:rsidR="00290929" w:rsidRPr="00DE5341" w:rsidRDefault="00290929" w:rsidP="00D53937">
            <w:pPr>
              <w:pStyle w:val="TAL"/>
              <w:rPr>
                <w:bCs/>
                <w:lang w:eastAsia="en-GB"/>
              </w:rPr>
            </w:pPr>
            <w:r w:rsidRPr="00DE5341">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290929" w:rsidRPr="00DE5341" w14:paraId="41428985"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A60AD0" w14:textId="77777777" w:rsidR="00290929" w:rsidRPr="00DE5341" w:rsidRDefault="00290929" w:rsidP="00D53937">
            <w:pPr>
              <w:pStyle w:val="TAL"/>
              <w:rPr>
                <w:b/>
                <w:bCs/>
                <w:i/>
                <w:lang w:eastAsia="en-GB"/>
              </w:rPr>
            </w:pPr>
            <w:r w:rsidRPr="00DE5341">
              <w:rPr>
                <w:b/>
                <w:bCs/>
                <w:i/>
                <w:lang w:eastAsia="en-GB"/>
              </w:rPr>
              <w:t>t-Reordering</w:t>
            </w:r>
          </w:p>
          <w:p w14:paraId="2AF983D0" w14:textId="77777777" w:rsidR="00290929" w:rsidRPr="00DE5341" w:rsidRDefault="00290929" w:rsidP="00D53937">
            <w:pPr>
              <w:pStyle w:val="TAL"/>
              <w:rPr>
                <w:bCs/>
                <w:lang w:eastAsia="en-GB"/>
              </w:rPr>
            </w:pPr>
            <w:r w:rsidRPr="00DE5341">
              <w:rPr>
                <w:bCs/>
                <w:lang w:eastAsia="en-GB"/>
              </w:rPr>
              <w:t xml:space="preserve">Value in </w:t>
            </w:r>
            <w:proofErr w:type="spellStart"/>
            <w:r w:rsidRPr="00DE5341">
              <w:rPr>
                <w:bCs/>
                <w:lang w:eastAsia="en-GB"/>
              </w:rPr>
              <w:t>ms</w:t>
            </w:r>
            <w:proofErr w:type="spellEnd"/>
            <w:r w:rsidRPr="00DE5341">
              <w:rPr>
                <w:bCs/>
                <w:lang w:eastAsia="en-GB"/>
              </w:rPr>
              <w:t xml:space="preserve"> of t-Reordering specified in TS 38.323 [5]. Value </w:t>
            </w:r>
            <w:r w:rsidRPr="00DE5341">
              <w:rPr>
                <w:bCs/>
                <w:i/>
                <w:lang w:eastAsia="en-GB"/>
              </w:rPr>
              <w:t>ms0</w:t>
            </w:r>
            <w:r w:rsidRPr="00DE5341">
              <w:rPr>
                <w:bCs/>
                <w:lang w:eastAsia="en-GB"/>
              </w:rPr>
              <w:t xml:space="preserve"> corresponds to 0 </w:t>
            </w:r>
            <w:proofErr w:type="spellStart"/>
            <w:r w:rsidRPr="00DE5341">
              <w:rPr>
                <w:bCs/>
                <w:lang w:eastAsia="en-GB"/>
              </w:rPr>
              <w:t>ms</w:t>
            </w:r>
            <w:proofErr w:type="spellEnd"/>
            <w:r w:rsidRPr="00DE5341">
              <w:rPr>
                <w:bCs/>
                <w:lang w:eastAsia="en-GB"/>
              </w:rPr>
              <w:t xml:space="preserve">, value </w:t>
            </w:r>
            <w:r w:rsidRPr="00DE5341">
              <w:rPr>
                <w:bCs/>
                <w:i/>
                <w:lang w:eastAsia="en-GB"/>
              </w:rPr>
              <w:t>ms20</w:t>
            </w:r>
            <w:r w:rsidRPr="00DE5341">
              <w:rPr>
                <w:bCs/>
                <w:lang w:eastAsia="en-GB"/>
              </w:rPr>
              <w:t xml:space="preserve"> corresponds to 20 </w:t>
            </w:r>
            <w:proofErr w:type="spellStart"/>
            <w:r w:rsidRPr="00DE5341">
              <w:rPr>
                <w:bCs/>
                <w:lang w:eastAsia="en-GB"/>
              </w:rPr>
              <w:t>ms</w:t>
            </w:r>
            <w:proofErr w:type="spellEnd"/>
            <w:r w:rsidRPr="00DE5341">
              <w:rPr>
                <w:bCs/>
                <w:lang w:eastAsia="en-GB"/>
              </w:rPr>
              <w:t xml:space="preserve">, value </w:t>
            </w:r>
            <w:r w:rsidRPr="00DE5341">
              <w:rPr>
                <w:bCs/>
                <w:i/>
                <w:lang w:eastAsia="en-GB"/>
              </w:rPr>
              <w:t>ms40</w:t>
            </w:r>
            <w:r w:rsidRPr="00DE5341">
              <w:rPr>
                <w:bCs/>
                <w:lang w:eastAsia="en-GB"/>
              </w:rPr>
              <w:t xml:space="preserve"> corresponds to 40 </w:t>
            </w:r>
            <w:proofErr w:type="spellStart"/>
            <w:r w:rsidRPr="00DE5341">
              <w:rPr>
                <w:bCs/>
                <w:lang w:eastAsia="en-GB"/>
              </w:rPr>
              <w:t>ms</w:t>
            </w:r>
            <w:proofErr w:type="spellEnd"/>
            <w:r w:rsidRPr="00DE5341">
              <w:rPr>
                <w:bCs/>
                <w:lang w:eastAsia="en-GB"/>
              </w:rPr>
              <w:t xml:space="preserve">, and so on.  When the field is absent the UE applies the value </w:t>
            </w:r>
            <w:r w:rsidRPr="00DE5341">
              <w:rPr>
                <w:bCs/>
                <w:i/>
                <w:lang w:eastAsia="en-GB"/>
              </w:rPr>
              <w:t>infinity</w:t>
            </w:r>
            <w:r w:rsidRPr="00DE5341">
              <w:rPr>
                <w:bCs/>
                <w:lang w:eastAsia="en-GB"/>
              </w:rPr>
              <w:t>.</w:t>
            </w:r>
            <w:r w:rsidRPr="00DE5341">
              <w:rPr>
                <w:lang w:eastAsia="sv-SE"/>
              </w:rPr>
              <w:t xml:space="preserve"> The value for this field cannot be changed </w:t>
            </w:r>
            <w:r w:rsidRPr="00DE5341">
              <w:rPr>
                <w:rFonts w:cs="Arial"/>
                <w:lang w:eastAsia="sv-SE"/>
              </w:rPr>
              <w:t xml:space="preserve">in case of reconfiguration with sync, </w:t>
            </w:r>
            <w:r w:rsidRPr="00DE5341">
              <w:rPr>
                <w:lang w:eastAsia="sv-SE"/>
              </w:rPr>
              <w:t xml:space="preserve">if </w:t>
            </w:r>
            <w:r w:rsidRPr="00DE5341">
              <w:t>the bearer is configured as DAPS bearer</w:t>
            </w:r>
            <w:r w:rsidRPr="00DE5341">
              <w:rPr>
                <w:lang w:eastAsia="sv-SE"/>
              </w:rPr>
              <w:t>.</w:t>
            </w:r>
          </w:p>
        </w:tc>
      </w:tr>
      <w:tr w:rsidR="00290929" w:rsidRPr="00DE5341" w14:paraId="2470CE84" w14:textId="77777777" w:rsidTr="00D5393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0A28DAE" w14:textId="77777777" w:rsidR="00290929" w:rsidRPr="00DE5341" w:rsidRDefault="00290929" w:rsidP="00D53937">
            <w:pPr>
              <w:pStyle w:val="TAL"/>
              <w:rPr>
                <w:rFonts w:eastAsia="Malgun Gothic"/>
                <w:b/>
                <w:i/>
                <w:lang w:eastAsia="ko-KR"/>
              </w:rPr>
            </w:pPr>
            <w:r w:rsidRPr="00DE5341">
              <w:rPr>
                <w:rFonts w:eastAsia="Malgun Gothic"/>
                <w:b/>
                <w:i/>
                <w:lang w:eastAsia="ko-KR"/>
              </w:rPr>
              <w:t>ul-</w:t>
            </w:r>
            <w:proofErr w:type="spellStart"/>
            <w:r w:rsidRPr="00DE5341">
              <w:rPr>
                <w:rFonts w:eastAsia="Malgun Gothic"/>
                <w:b/>
                <w:i/>
                <w:lang w:eastAsia="ko-KR"/>
              </w:rPr>
              <w:t>DataSplitThreshold</w:t>
            </w:r>
            <w:proofErr w:type="spellEnd"/>
          </w:p>
          <w:p w14:paraId="6722284C" w14:textId="77777777" w:rsidR="00290929" w:rsidRPr="00DE5341" w:rsidRDefault="00290929" w:rsidP="00D53937">
            <w:pPr>
              <w:pStyle w:val="TAL"/>
              <w:rPr>
                <w:bCs/>
                <w:lang w:eastAsia="en-GB"/>
              </w:rPr>
            </w:pPr>
            <w:r w:rsidRPr="00DE5341">
              <w:rPr>
                <w:bCs/>
                <w:lang w:eastAsia="en-GB"/>
              </w:rPr>
              <w:t xml:space="preserve">Parameter specified in TS 38.323 [5]. Value </w:t>
            </w:r>
            <w:r w:rsidRPr="00DE5341">
              <w:rPr>
                <w:bCs/>
                <w:i/>
                <w:lang w:eastAsia="en-GB"/>
              </w:rPr>
              <w:t>b0</w:t>
            </w:r>
            <w:r w:rsidRPr="00DE5341">
              <w:rPr>
                <w:bCs/>
                <w:lang w:eastAsia="en-GB"/>
              </w:rPr>
              <w:t xml:space="preserve"> corresponds to 0 bytes, value </w:t>
            </w:r>
            <w:r w:rsidRPr="00DE5341">
              <w:rPr>
                <w:bCs/>
                <w:i/>
                <w:lang w:eastAsia="en-GB"/>
              </w:rPr>
              <w:t>b100</w:t>
            </w:r>
            <w:r w:rsidRPr="00DE5341">
              <w:rPr>
                <w:bCs/>
                <w:lang w:eastAsia="en-GB"/>
              </w:rPr>
              <w:t xml:space="preserve"> corresponds to 100 bytes, value </w:t>
            </w:r>
            <w:r w:rsidRPr="00DE5341">
              <w:rPr>
                <w:bCs/>
                <w:i/>
                <w:lang w:eastAsia="en-GB"/>
              </w:rPr>
              <w:t>b200</w:t>
            </w:r>
            <w:r w:rsidRPr="00DE5341">
              <w:rPr>
                <w:bCs/>
                <w:lang w:eastAsia="en-GB"/>
              </w:rPr>
              <w:t xml:space="preserve"> corresponds to 200 bytes, and so on. The network sets this field to </w:t>
            </w:r>
            <w:r w:rsidRPr="00DE5341">
              <w:rPr>
                <w:bCs/>
                <w:i/>
                <w:lang w:eastAsia="en-GB"/>
              </w:rPr>
              <w:t>infinity</w:t>
            </w:r>
            <w:r w:rsidRPr="00DE5341">
              <w:rPr>
                <w:bCs/>
                <w:lang w:eastAsia="en-GB"/>
              </w:rPr>
              <w:t xml:space="preserve"> for UEs not supporting </w:t>
            </w:r>
            <w:proofErr w:type="spellStart"/>
            <w:r w:rsidRPr="00DE5341">
              <w:rPr>
                <w:bCs/>
                <w:i/>
                <w:lang w:eastAsia="en-GB"/>
              </w:rPr>
              <w:t>splitDRB</w:t>
            </w:r>
            <w:proofErr w:type="spellEnd"/>
            <w:r w:rsidRPr="00DE5341">
              <w:rPr>
                <w:bCs/>
                <w:i/>
                <w:lang w:eastAsia="en-GB"/>
              </w:rPr>
              <w:t>-</w:t>
            </w:r>
            <w:proofErr w:type="spellStart"/>
            <w:r w:rsidRPr="00DE5341">
              <w:rPr>
                <w:bCs/>
                <w:i/>
                <w:lang w:eastAsia="en-GB"/>
              </w:rPr>
              <w:t>withUL</w:t>
            </w:r>
            <w:proofErr w:type="spellEnd"/>
            <w:r w:rsidRPr="00DE5341">
              <w:rPr>
                <w:bCs/>
                <w:i/>
                <w:lang w:eastAsia="en-GB"/>
              </w:rPr>
              <w:t>-Both-MCG-SCG</w:t>
            </w:r>
            <w:r w:rsidRPr="00DE5341">
              <w:rPr>
                <w:bCs/>
                <w:lang w:eastAsia="en-GB"/>
              </w:rPr>
              <w:t xml:space="preserve">. If the field is absent when the split bearer is configured for the radio bearer first time, then the default value </w:t>
            </w:r>
            <w:r w:rsidRPr="00DE5341">
              <w:rPr>
                <w:bCs/>
                <w:i/>
                <w:lang w:eastAsia="en-GB"/>
              </w:rPr>
              <w:t>infinity</w:t>
            </w:r>
            <w:r w:rsidRPr="00DE5341">
              <w:rPr>
                <w:bCs/>
                <w:lang w:eastAsia="en-GB"/>
              </w:rPr>
              <w:t xml:space="preserve"> is applied.</w:t>
            </w:r>
          </w:p>
        </w:tc>
      </w:tr>
    </w:tbl>
    <w:p w14:paraId="520E3A70" w14:textId="06E4C64A" w:rsidR="00290929" w:rsidRDefault="00290929" w:rsidP="00870747"/>
    <w:p w14:paraId="1197B211" w14:textId="6B2847BF" w:rsidR="00290929" w:rsidRDefault="00290929" w:rsidP="00870747">
      <w:r>
        <w:t>[</w:t>
      </w:r>
      <w:r w:rsidRPr="00290929">
        <w:rPr>
          <w:highlight w:val="yellow"/>
        </w:rPr>
        <w:t>…</w:t>
      </w:r>
      <w:r>
        <w:t>]</w:t>
      </w:r>
    </w:p>
    <w:bookmarkEnd w:id="104"/>
    <w:bookmarkEnd w:id="105"/>
    <w:p w14:paraId="5FCF79E4" w14:textId="35840CDA" w:rsidR="00B65826" w:rsidRDefault="00B65826" w:rsidP="00724E9F">
      <w:pPr>
        <w:pStyle w:val="BodyText"/>
        <w:rPr>
          <w:b/>
          <w:bCs/>
        </w:rPr>
      </w:pPr>
    </w:p>
    <w:p w14:paraId="2B03B09B" w14:textId="77777777" w:rsidR="00B65826" w:rsidRPr="0037721A" w:rsidRDefault="00B65826" w:rsidP="00B65826">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1B4EE424" w14:textId="77777777" w:rsidR="001B1FA9" w:rsidRPr="00DE5341" w:rsidRDefault="001B1FA9" w:rsidP="001B1FA9">
      <w:pPr>
        <w:pStyle w:val="Heading4"/>
      </w:pPr>
      <w:r w:rsidRPr="00DE5341">
        <w:t>–</w:t>
      </w:r>
      <w:r w:rsidRPr="00DE5341">
        <w:tab/>
      </w:r>
      <w:proofErr w:type="spellStart"/>
      <w:r w:rsidRPr="00DE5341">
        <w:rPr>
          <w:i/>
        </w:rPr>
        <w:t>RadioBearerConfig</w:t>
      </w:r>
      <w:proofErr w:type="spellEnd"/>
    </w:p>
    <w:p w14:paraId="3C930C40" w14:textId="77777777" w:rsidR="001B1FA9" w:rsidRPr="00DE5341" w:rsidRDefault="001B1FA9" w:rsidP="001B1FA9">
      <w:r w:rsidRPr="00DE5341">
        <w:t xml:space="preserve">The IE </w:t>
      </w:r>
      <w:proofErr w:type="spellStart"/>
      <w:r w:rsidRPr="00DE5341">
        <w:rPr>
          <w:i/>
        </w:rPr>
        <w:t>RadioBearerConfig</w:t>
      </w:r>
      <w:proofErr w:type="spellEnd"/>
      <w:r w:rsidRPr="00DE5341">
        <w:rPr>
          <w:i/>
        </w:rPr>
        <w:t xml:space="preserve"> </w:t>
      </w:r>
      <w:r w:rsidRPr="00DE5341">
        <w:t xml:space="preserve">is used to add, </w:t>
      </w:r>
      <w:proofErr w:type="gramStart"/>
      <w:r w:rsidRPr="00DE5341">
        <w:t>modify</w:t>
      </w:r>
      <w:proofErr w:type="gramEnd"/>
      <w:r w:rsidRPr="00DE5341">
        <w:t xml:space="preserve"> and release signalling and/or data radio bearers. Specifically, this IE carries the parameters for PDCP and, if applicable, SDAP entities for the radio bearers.</w:t>
      </w:r>
    </w:p>
    <w:p w14:paraId="7049BE8D" w14:textId="77777777" w:rsidR="001B1FA9" w:rsidRPr="00DE5341" w:rsidRDefault="001B1FA9" w:rsidP="001B1FA9">
      <w:pPr>
        <w:pStyle w:val="TH"/>
      </w:pPr>
      <w:proofErr w:type="spellStart"/>
      <w:r w:rsidRPr="00DE5341">
        <w:rPr>
          <w:bCs/>
          <w:i/>
          <w:iCs/>
        </w:rPr>
        <w:lastRenderedPageBreak/>
        <w:t>RadioBearerConfig</w:t>
      </w:r>
      <w:proofErr w:type="spellEnd"/>
      <w:r w:rsidRPr="00DE5341">
        <w:rPr>
          <w:bCs/>
          <w:i/>
          <w:iCs/>
        </w:rPr>
        <w:t xml:space="preserve"> </w:t>
      </w:r>
      <w:r w:rsidRPr="00DE5341">
        <w:t>information element</w:t>
      </w:r>
    </w:p>
    <w:p w14:paraId="5820161E" w14:textId="77777777" w:rsidR="001B1FA9" w:rsidRPr="00DE5341" w:rsidRDefault="001B1FA9" w:rsidP="001B1FA9">
      <w:pPr>
        <w:pStyle w:val="PL"/>
        <w:rPr>
          <w:color w:val="808080"/>
        </w:rPr>
      </w:pPr>
      <w:r w:rsidRPr="00DE5341">
        <w:rPr>
          <w:color w:val="808080"/>
        </w:rPr>
        <w:t>-- ASN1START</w:t>
      </w:r>
    </w:p>
    <w:p w14:paraId="61FD5024" w14:textId="77777777" w:rsidR="001B1FA9" w:rsidRPr="00DE5341" w:rsidRDefault="001B1FA9" w:rsidP="001B1FA9">
      <w:pPr>
        <w:pStyle w:val="PL"/>
        <w:rPr>
          <w:color w:val="808080"/>
        </w:rPr>
      </w:pPr>
      <w:r w:rsidRPr="00DE5341">
        <w:rPr>
          <w:color w:val="808080"/>
        </w:rPr>
        <w:t>-- TAG-RADIOBEARERCONFIG-START</w:t>
      </w:r>
    </w:p>
    <w:p w14:paraId="4DF86DB6" w14:textId="77777777" w:rsidR="001B1FA9" w:rsidRPr="00DE5341" w:rsidRDefault="001B1FA9" w:rsidP="001B1FA9">
      <w:pPr>
        <w:pStyle w:val="PL"/>
      </w:pPr>
    </w:p>
    <w:p w14:paraId="4E95C9E4" w14:textId="77777777" w:rsidR="001B1FA9" w:rsidRPr="00DE5341" w:rsidRDefault="001B1FA9" w:rsidP="001B1FA9">
      <w:pPr>
        <w:pStyle w:val="PL"/>
      </w:pPr>
      <w:r w:rsidRPr="00DE5341">
        <w:t xml:space="preserve">RadioBearerConfig ::=                   </w:t>
      </w:r>
      <w:r w:rsidRPr="00DE5341">
        <w:rPr>
          <w:color w:val="993366"/>
        </w:rPr>
        <w:t>SEQUENCE</w:t>
      </w:r>
      <w:r w:rsidRPr="00DE5341">
        <w:t xml:space="preserve"> {</w:t>
      </w:r>
    </w:p>
    <w:p w14:paraId="636F0372" w14:textId="77777777" w:rsidR="001B1FA9" w:rsidRPr="00DE5341" w:rsidRDefault="001B1FA9" w:rsidP="001B1FA9">
      <w:pPr>
        <w:pStyle w:val="PL"/>
        <w:rPr>
          <w:color w:val="808080"/>
        </w:rPr>
      </w:pPr>
      <w:r w:rsidRPr="00DE5341">
        <w:t xml:space="preserve">    srb-ToAddModList                        SRB-ToAddModList                                        </w:t>
      </w:r>
      <w:r w:rsidRPr="00DE5341">
        <w:rPr>
          <w:color w:val="993366"/>
        </w:rPr>
        <w:t>OPTIONAL</w:t>
      </w:r>
      <w:r w:rsidRPr="00DE5341">
        <w:t xml:space="preserve">,   </w:t>
      </w:r>
      <w:r w:rsidRPr="00DE5341">
        <w:rPr>
          <w:color w:val="808080"/>
        </w:rPr>
        <w:t>-- Cond HO-Conn</w:t>
      </w:r>
    </w:p>
    <w:p w14:paraId="34E42187" w14:textId="77777777" w:rsidR="001B1FA9" w:rsidRPr="00DE5341" w:rsidRDefault="001B1FA9" w:rsidP="001B1FA9">
      <w:pPr>
        <w:pStyle w:val="PL"/>
        <w:rPr>
          <w:color w:val="808080"/>
        </w:rPr>
      </w:pPr>
      <w:r w:rsidRPr="00DE5341">
        <w:t xml:space="preserve">    srb3-ToRelease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2EE70E36" w14:textId="77777777" w:rsidR="001B1FA9" w:rsidRPr="00DE5341" w:rsidRDefault="001B1FA9" w:rsidP="001B1FA9">
      <w:pPr>
        <w:pStyle w:val="PL"/>
        <w:rPr>
          <w:color w:val="808080"/>
        </w:rPr>
      </w:pPr>
      <w:r w:rsidRPr="00DE5341">
        <w:t xml:space="preserve">    drb-ToAddModList                        DRB-ToAddModList                                        </w:t>
      </w:r>
      <w:r w:rsidRPr="00DE5341">
        <w:rPr>
          <w:color w:val="993366"/>
        </w:rPr>
        <w:t>OPTIONAL</w:t>
      </w:r>
      <w:r w:rsidRPr="00DE5341">
        <w:t xml:space="preserve">,   </w:t>
      </w:r>
      <w:r w:rsidRPr="00DE5341">
        <w:rPr>
          <w:color w:val="808080"/>
        </w:rPr>
        <w:t>-- Cond HO-toNR</w:t>
      </w:r>
    </w:p>
    <w:p w14:paraId="7119031C" w14:textId="77777777" w:rsidR="001B1FA9" w:rsidRPr="00DE5341" w:rsidRDefault="001B1FA9" w:rsidP="001B1FA9">
      <w:pPr>
        <w:pStyle w:val="PL"/>
        <w:rPr>
          <w:color w:val="808080"/>
        </w:rPr>
      </w:pPr>
      <w:r w:rsidRPr="00DE5341">
        <w:t xml:space="preserve">    drb-ToReleaseList                       DRB-ToReleaseList                                       </w:t>
      </w:r>
      <w:r w:rsidRPr="00DE5341">
        <w:rPr>
          <w:color w:val="993366"/>
        </w:rPr>
        <w:t>OPTIONAL</w:t>
      </w:r>
      <w:r w:rsidRPr="00DE5341">
        <w:t xml:space="preserve">,   </w:t>
      </w:r>
      <w:r w:rsidRPr="00DE5341">
        <w:rPr>
          <w:color w:val="808080"/>
        </w:rPr>
        <w:t>-- Need N</w:t>
      </w:r>
    </w:p>
    <w:p w14:paraId="67992CAD" w14:textId="77777777" w:rsidR="001B1FA9" w:rsidRPr="00DE5341" w:rsidRDefault="001B1FA9" w:rsidP="001B1FA9">
      <w:pPr>
        <w:pStyle w:val="PL"/>
        <w:rPr>
          <w:color w:val="808080"/>
        </w:rPr>
      </w:pPr>
      <w:r w:rsidRPr="00DE5341">
        <w:t xml:space="preserve">    securityConfig                          SecurityConfig                                          </w:t>
      </w:r>
      <w:r w:rsidRPr="00DE5341">
        <w:rPr>
          <w:color w:val="993366"/>
        </w:rPr>
        <w:t>OPTIONAL</w:t>
      </w:r>
      <w:r w:rsidRPr="00DE5341">
        <w:t xml:space="preserve">,   </w:t>
      </w:r>
      <w:r w:rsidRPr="00DE5341">
        <w:rPr>
          <w:color w:val="808080"/>
        </w:rPr>
        <w:t>-- Need M</w:t>
      </w:r>
    </w:p>
    <w:p w14:paraId="7A53CB13" w14:textId="77777777" w:rsidR="001B1FA9" w:rsidRPr="00DE5341" w:rsidRDefault="001B1FA9" w:rsidP="001B1FA9">
      <w:pPr>
        <w:pStyle w:val="PL"/>
      </w:pPr>
      <w:r w:rsidRPr="00DE5341">
        <w:t xml:space="preserve">    ...</w:t>
      </w:r>
    </w:p>
    <w:p w14:paraId="7BA29D1F" w14:textId="77777777" w:rsidR="001B1FA9" w:rsidRPr="00DE5341" w:rsidRDefault="001B1FA9" w:rsidP="001B1FA9">
      <w:pPr>
        <w:pStyle w:val="PL"/>
      </w:pPr>
      <w:r w:rsidRPr="00DE5341">
        <w:t>}</w:t>
      </w:r>
    </w:p>
    <w:p w14:paraId="2872ACF8" w14:textId="77777777" w:rsidR="001B1FA9" w:rsidRPr="00DE5341" w:rsidRDefault="001B1FA9" w:rsidP="001B1FA9">
      <w:pPr>
        <w:pStyle w:val="PL"/>
      </w:pPr>
    </w:p>
    <w:p w14:paraId="52625F90" w14:textId="77777777" w:rsidR="001B1FA9" w:rsidRPr="00DE5341" w:rsidRDefault="001B1FA9" w:rsidP="001B1FA9">
      <w:pPr>
        <w:pStyle w:val="PL"/>
      </w:pPr>
      <w:r w:rsidRPr="00DE5341">
        <w:t xml:space="preserve">SRB-ToAddModList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SRB-ToAddMod</w:t>
      </w:r>
    </w:p>
    <w:p w14:paraId="22F8FD5E" w14:textId="77777777" w:rsidR="001B1FA9" w:rsidRPr="00DE5341" w:rsidRDefault="001B1FA9" w:rsidP="001B1FA9">
      <w:pPr>
        <w:pStyle w:val="PL"/>
      </w:pPr>
      <w:r w:rsidRPr="00DE5341">
        <w:t xml:space="preserve">SRB-ToAddMod ::=                        </w:t>
      </w:r>
      <w:r w:rsidRPr="00DE5341">
        <w:rPr>
          <w:color w:val="993366"/>
        </w:rPr>
        <w:t>SEQUENCE</w:t>
      </w:r>
      <w:r w:rsidRPr="00DE5341">
        <w:t xml:space="preserve"> {</w:t>
      </w:r>
    </w:p>
    <w:p w14:paraId="451CC1C2" w14:textId="77777777" w:rsidR="001B1FA9" w:rsidRPr="00DE5341" w:rsidRDefault="001B1FA9" w:rsidP="001B1FA9">
      <w:pPr>
        <w:pStyle w:val="PL"/>
      </w:pPr>
      <w:r w:rsidRPr="00DE5341">
        <w:t xml:space="preserve">    srb-Identity                            SRB-Identity,</w:t>
      </w:r>
    </w:p>
    <w:p w14:paraId="7B421BAB" w14:textId="77777777" w:rsidR="001B1FA9" w:rsidRPr="00DE5341" w:rsidRDefault="001B1FA9" w:rsidP="001B1FA9">
      <w:pPr>
        <w:pStyle w:val="PL"/>
        <w:rPr>
          <w:color w:val="808080"/>
        </w:rPr>
      </w:pPr>
      <w:r w:rsidRPr="00DE5341">
        <w:t xml:space="preserve">    reestablishPDCP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322C7A6A" w14:textId="77777777" w:rsidR="001B1FA9" w:rsidRPr="00DE5341" w:rsidRDefault="001B1FA9" w:rsidP="001B1FA9">
      <w:pPr>
        <w:pStyle w:val="PL"/>
        <w:rPr>
          <w:color w:val="808080"/>
        </w:rPr>
      </w:pPr>
      <w:r w:rsidRPr="00DE5341">
        <w:t xml:space="preserve">    discardOnPDCP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6F6101C2" w14:textId="77777777" w:rsidR="001B1FA9" w:rsidRPr="00DE5341" w:rsidRDefault="001B1FA9" w:rsidP="001B1FA9">
      <w:pPr>
        <w:pStyle w:val="PL"/>
        <w:rPr>
          <w:color w:val="808080"/>
        </w:rPr>
      </w:pPr>
      <w:r w:rsidRPr="00DE5341">
        <w:t xml:space="preserve">    pdcp-Config                             PDCP-Config                                             </w:t>
      </w:r>
      <w:r w:rsidRPr="00DE5341">
        <w:rPr>
          <w:color w:val="993366"/>
        </w:rPr>
        <w:t>OPTIONAL</w:t>
      </w:r>
      <w:r w:rsidRPr="00DE5341">
        <w:t xml:space="preserve">,   </w:t>
      </w:r>
      <w:r w:rsidRPr="00DE5341">
        <w:rPr>
          <w:color w:val="808080"/>
        </w:rPr>
        <w:t>-- Cond PDCP</w:t>
      </w:r>
    </w:p>
    <w:p w14:paraId="778D53BA" w14:textId="77777777" w:rsidR="001B1FA9" w:rsidRPr="00DE5341" w:rsidRDefault="001B1FA9" w:rsidP="001B1FA9">
      <w:pPr>
        <w:pStyle w:val="PL"/>
      </w:pPr>
      <w:r w:rsidRPr="00DE5341">
        <w:t xml:space="preserve">    ...</w:t>
      </w:r>
    </w:p>
    <w:p w14:paraId="03D20846" w14:textId="77777777" w:rsidR="001B1FA9" w:rsidRPr="00DE5341" w:rsidRDefault="001B1FA9" w:rsidP="001B1FA9">
      <w:pPr>
        <w:pStyle w:val="PL"/>
      </w:pPr>
      <w:r w:rsidRPr="00DE5341">
        <w:t>}</w:t>
      </w:r>
    </w:p>
    <w:p w14:paraId="2B942917" w14:textId="77777777" w:rsidR="001B1FA9" w:rsidRPr="00DE5341" w:rsidRDefault="001B1FA9" w:rsidP="001B1FA9">
      <w:pPr>
        <w:pStyle w:val="PL"/>
      </w:pPr>
    </w:p>
    <w:p w14:paraId="6DF93204" w14:textId="77777777" w:rsidR="001B1FA9" w:rsidRPr="00DE5341" w:rsidRDefault="001B1FA9" w:rsidP="001B1FA9">
      <w:pPr>
        <w:pStyle w:val="PL"/>
      </w:pPr>
      <w:r w:rsidRPr="00DE5341">
        <w:t xml:space="preserve">DRB-ToAddModList ::=                    </w:t>
      </w:r>
      <w:r w:rsidRPr="00DE5341">
        <w:rPr>
          <w:color w:val="993366"/>
        </w:rPr>
        <w:t>SEQUENCE</w:t>
      </w:r>
      <w:r w:rsidRPr="00DE5341">
        <w:t xml:space="preserve"> (</w:t>
      </w:r>
      <w:r w:rsidRPr="00DE5341">
        <w:rPr>
          <w:color w:val="993366"/>
        </w:rPr>
        <w:t>SIZE</w:t>
      </w:r>
      <w:r w:rsidRPr="00DE5341">
        <w:t xml:space="preserve"> (1..maxDRB))</w:t>
      </w:r>
      <w:r w:rsidRPr="00DE5341">
        <w:rPr>
          <w:color w:val="993366"/>
        </w:rPr>
        <w:t xml:space="preserve"> OF</w:t>
      </w:r>
      <w:r w:rsidRPr="00DE5341">
        <w:t xml:space="preserve"> DRB-ToAddMod</w:t>
      </w:r>
    </w:p>
    <w:p w14:paraId="0C00BB6B" w14:textId="77777777" w:rsidR="001B1FA9" w:rsidRPr="00DE5341" w:rsidRDefault="001B1FA9" w:rsidP="001B1FA9">
      <w:pPr>
        <w:pStyle w:val="PL"/>
      </w:pPr>
    </w:p>
    <w:p w14:paraId="1322A402" w14:textId="77777777" w:rsidR="001B1FA9" w:rsidRPr="00DE5341" w:rsidRDefault="001B1FA9" w:rsidP="001B1FA9">
      <w:pPr>
        <w:pStyle w:val="PL"/>
      </w:pPr>
      <w:r w:rsidRPr="00DE5341">
        <w:t xml:space="preserve">DRB-ToAddMod ::=                        </w:t>
      </w:r>
      <w:r w:rsidRPr="00DE5341">
        <w:rPr>
          <w:color w:val="993366"/>
        </w:rPr>
        <w:t>SEQUENCE</w:t>
      </w:r>
      <w:r w:rsidRPr="00DE5341">
        <w:t xml:space="preserve"> {</w:t>
      </w:r>
    </w:p>
    <w:p w14:paraId="32FA93AE" w14:textId="77777777" w:rsidR="001B1FA9" w:rsidRPr="00DE5341" w:rsidRDefault="001B1FA9" w:rsidP="001B1FA9">
      <w:pPr>
        <w:pStyle w:val="PL"/>
      </w:pPr>
      <w:r w:rsidRPr="00DE5341">
        <w:t xml:space="preserve">    cnAssociation                           </w:t>
      </w:r>
      <w:r w:rsidRPr="00DE5341">
        <w:rPr>
          <w:color w:val="993366"/>
        </w:rPr>
        <w:t>CHOICE</w:t>
      </w:r>
      <w:r w:rsidRPr="00DE5341">
        <w:t xml:space="preserve"> {</w:t>
      </w:r>
    </w:p>
    <w:p w14:paraId="52004178" w14:textId="77777777" w:rsidR="001B1FA9" w:rsidRPr="00DE5341" w:rsidRDefault="001B1FA9" w:rsidP="001B1FA9">
      <w:pPr>
        <w:pStyle w:val="PL"/>
      </w:pPr>
      <w:r w:rsidRPr="00DE5341">
        <w:t xml:space="preserve">        eps-BearerIdentity                      </w:t>
      </w:r>
      <w:r w:rsidRPr="00DE5341">
        <w:rPr>
          <w:color w:val="993366"/>
        </w:rPr>
        <w:t>INTEGER</w:t>
      </w:r>
      <w:r w:rsidRPr="00DE5341">
        <w:t xml:space="preserve"> (0..15),</w:t>
      </w:r>
    </w:p>
    <w:p w14:paraId="6EDC6877" w14:textId="77777777" w:rsidR="001B1FA9" w:rsidRPr="00DE5341" w:rsidRDefault="001B1FA9" w:rsidP="001B1FA9">
      <w:pPr>
        <w:pStyle w:val="PL"/>
      </w:pPr>
      <w:r w:rsidRPr="00DE5341">
        <w:t xml:space="preserve">        sdap-Config                             SDAP-Config</w:t>
      </w:r>
    </w:p>
    <w:p w14:paraId="18A08F33" w14:textId="77777777" w:rsidR="001B1FA9" w:rsidRPr="00DE5341" w:rsidRDefault="001B1FA9" w:rsidP="001B1FA9">
      <w:pPr>
        <w:pStyle w:val="PL"/>
        <w:rPr>
          <w:color w:val="808080"/>
        </w:rPr>
      </w:pPr>
      <w:r w:rsidRPr="00DE5341">
        <w:t xml:space="preserve">    }                                                                                               </w:t>
      </w:r>
      <w:r w:rsidRPr="00DE5341">
        <w:rPr>
          <w:color w:val="993366"/>
        </w:rPr>
        <w:t>OPTIONAL</w:t>
      </w:r>
      <w:r w:rsidRPr="00DE5341">
        <w:t xml:space="preserve">,   </w:t>
      </w:r>
      <w:r w:rsidRPr="00DE5341">
        <w:rPr>
          <w:color w:val="808080"/>
        </w:rPr>
        <w:t>-- Cond DRBSetup</w:t>
      </w:r>
    </w:p>
    <w:p w14:paraId="62A255A4" w14:textId="77777777" w:rsidR="001B1FA9" w:rsidRPr="00DE5341" w:rsidRDefault="001B1FA9" w:rsidP="001B1FA9">
      <w:pPr>
        <w:pStyle w:val="PL"/>
      </w:pPr>
      <w:r w:rsidRPr="00DE5341">
        <w:t xml:space="preserve">    drb-Identity                            DRB-Identity,</w:t>
      </w:r>
    </w:p>
    <w:p w14:paraId="08BC64AD" w14:textId="77777777" w:rsidR="001B1FA9" w:rsidRPr="00DE5341" w:rsidRDefault="001B1FA9" w:rsidP="001B1FA9">
      <w:pPr>
        <w:pStyle w:val="PL"/>
        <w:rPr>
          <w:color w:val="808080"/>
        </w:rPr>
      </w:pPr>
      <w:r w:rsidRPr="00DE5341">
        <w:t xml:space="preserve">    reestablishPDCP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3E6EEA22" w14:textId="77777777" w:rsidR="001B1FA9" w:rsidRPr="00DE5341" w:rsidRDefault="001B1FA9" w:rsidP="001B1FA9">
      <w:pPr>
        <w:pStyle w:val="PL"/>
        <w:rPr>
          <w:color w:val="808080"/>
        </w:rPr>
      </w:pPr>
      <w:r w:rsidRPr="00DE5341">
        <w:t xml:space="preserve">    recoverPDCP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4018F76A" w14:textId="77777777" w:rsidR="001B1FA9" w:rsidRPr="00DE5341" w:rsidRDefault="001B1FA9" w:rsidP="001B1FA9">
      <w:pPr>
        <w:pStyle w:val="PL"/>
        <w:rPr>
          <w:color w:val="808080"/>
        </w:rPr>
      </w:pPr>
      <w:r w:rsidRPr="00DE5341">
        <w:t xml:space="preserve">    pdcp-Config                             PDCP-Config                                             </w:t>
      </w:r>
      <w:r w:rsidRPr="00DE5341">
        <w:rPr>
          <w:color w:val="993366"/>
        </w:rPr>
        <w:t>OPTIONAL</w:t>
      </w:r>
      <w:r w:rsidRPr="00DE5341">
        <w:t xml:space="preserve">,   </w:t>
      </w:r>
      <w:r w:rsidRPr="00DE5341">
        <w:rPr>
          <w:color w:val="808080"/>
        </w:rPr>
        <w:t>-- Cond PDCP</w:t>
      </w:r>
    </w:p>
    <w:p w14:paraId="18D867EA" w14:textId="77777777" w:rsidR="001B1FA9" w:rsidRPr="00DE5341" w:rsidRDefault="001B1FA9" w:rsidP="001B1FA9">
      <w:pPr>
        <w:pStyle w:val="PL"/>
      </w:pPr>
      <w:r w:rsidRPr="00DE5341">
        <w:t xml:space="preserve">    ...,</w:t>
      </w:r>
    </w:p>
    <w:p w14:paraId="41173DA5" w14:textId="77777777" w:rsidR="001B1FA9" w:rsidRPr="00DE5341" w:rsidRDefault="001B1FA9" w:rsidP="001B1FA9">
      <w:pPr>
        <w:pStyle w:val="PL"/>
      </w:pPr>
      <w:r w:rsidRPr="00DE5341">
        <w:t xml:space="preserve">    [[</w:t>
      </w:r>
    </w:p>
    <w:p w14:paraId="33A4C147" w14:textId="77777777" w:rsidR="001B1FA9" w:rsidRPr="00DE5341" w:rsidRDefault="001B1FA9" w:rsidP="001B1FA9">
      <w:pPr>
        <w:pStyle w:val="PL"/>
        <w:rPr>
          <w:color w:val="808080"/>
        </w:rPr>
      </w:pPr>
      <w:r w:rsidRPr="00DE5341">
        <w:t xml:space="preserve">    daps-Config-r16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Cond DAPS</w:t>
      </w:r>
    </w:p>
    <w:p w14:paraId="52978E91" w14:textId="77777777" w:rsidR="001B1FA9" w:rsidRPr="00DE5341" w:rsidRDefault="001B1FA9" w:rsidP="001B1FA9">
      <w:pPr>
        <w:pStyle w:val="PL"/>
      </w:pPr>
      <w:r w:rsidRPr="00DE5341">
        <w:t xml:space="preserve">    ]]</w:t>
      </w:r>
    </w:p>
    <w:p w14:paraId="1B453F59" w14:textId="77777777" w:rsidR="001B1FA9" w:rsidRPr="00DE5341" w:rsidRDefault="001B1FA9" w:rsidP="001B1FA9">
      <w:pPr>
        <w:pStyle w:val="PL"/>
      </w:pPr>
      <w:r w:rsidRPr="00DE5341">
        <w:t>}</w:t>
      </w:r>
    </w:p>
    <w:p w14:paraId="4A9BF7AC" w14:textId="77777777" w:rsidR="001B1FA9" w:rsidRPr="00DE5341" w:rsidRDefault="001B1FA9" w:rsidP="001B1FA9">
      <w:pPr>
        <w:pStyle w:val="PL"/>
      </w:pPr>
      <w:r w:rsidRPr="00DE5341">
        <w:t xml:space="preserve">DRB-ToReleaseList ::=                   </w:t>
      </w:r>
      <w:r w:rsidRPr="00DE5341">
        <w:rPr>
          <w:color w:val="993366"/>
        </w:rPr>
        <w:t>SEQUENCE</w:t>
      </w:r>
      <w:r w:rsidRPr="00DE5341">
        <w:t xml:space="preserve"> (</w:t>
      </w:r>
      <w:r w:rsidRPr="00DE5341">
        <w:rPr>
          <w:color w:val="993366"/>
        </w:rPr>
        <w:t>SIZE</w:t>
      </w:r>
      <w:r w:rsidRPr="00DE5341">
        <w:t xml:space="preserve"> (1..maxDRB))</w:t>
      </w:r>
      <w:r w:rsidRPr="00DE5341">
        <w:rPr>
          <w:color w:val="993366"/>
        </w:rPr>
        <w:t xml:space="preserve"> OF</w:t>
      </w:r>
      <w:r w:rsidRPr="00DE5341">
        <w:t xml:space="preserve"> DRB-Identity</w:t>
      </w:r>
    </w:p>
    <w:p w14:paraId="5C79601E" w14:textId="77777777" w:rsidR="001B1FA9" w:rsidRPr="00DE5341" w:rsidRDefault="001B1FA9" w:rsidP="001B1FA9">
      <w:pPr>
        <w:pStyle w:val="PL"/>
      </w:pPr>
    </w:p>
    <w:p w14:paraId="3769488C" w14:textId="77777777" w:rsidR="001B1FA9" w:rsidRPr="00DE5341" w:rsidRDefault="001B1FA9" w:rsidP="001B1FA9">
      <w:pPr>
        <w:pStyle w:val="PL"/>
      </w:pPr>
      <w:r w:rsidRPr="00DE5341">
        <w:t xml:space="preserve">SecurityConfig ::=                      </w:t>
      </w:r>
      <w:r w:rsidRPr="00DE5341">
        <w:rPr>
          <w:color w:val="993366"/>
        </w:rPr>
        <w:t>SEQUENCE</w:t>
      </w:r>
      <w:r w:rsidRPr="00DE5341">
        <w:t xml:space="preserve"> {</w:t>
      </w:r>
    </w:p>
    <w:p w14:paraId="5D11010B" w14:textId="77777777" w:rsidR="001B1FA9" w:rsidRPr="00DE5341" w:rsidRDefault="001B1FA9" w:rsidP="001B1FA9">
      <w:pPr>
        <w:pStyle w:val="PL"/>
        <w:rPr>
          <w:color w:val="808080"/>
        </w:rPr>
      </w:pPr>
      <w:r w:rsidRPr="00DE5341">
        <w:t xml:space="preserve">    securityAlgorithmConfig                 SecurityAlgorithmConfig                                 </w:t>
      </w:r>
      <w:r w:rsidRPr="00DE5341">
        <w:rPr>
          <w:color w:val="993366"/>
        </w:rPr>
        <w:t>OPTIONAL</w:t>
      </w:r>
      <w:r w:rsidRPr="00DE5341">
        <w:t xml:space="preserve">,   </w:t>
      </w:r>
      <w:r w:rsidRPr="00DE5341">
        <w:rPr>
          <w:color w:val="808080"/>
        </w:rPr>
        <w:t>-- Cond RBTermChange1</w:t>
      </w:r>
    </w:p>
    <w:p w14:paraId="7061E932" w14:textId="77777777" w:rsidR="001B1FA9" w:rsidRPr="00DE5341" w:rsidRDefault="001B1FA9" w:rsidP="001B1FA9">
      <w:pPr>
        <w:pStyle w:val="PL"/>
        <w:rPr>
          <w:color w:val="808080"/>
        </w:rPr>
      </w:pPr>
      <w:r w:rsidRPr="00DE5341">
        <w:t xml:space="preserve">    keyToUse                                </w:t>
      </w:r>
      <w:r w:rsidRPr="00DE5341">
        <w:rPr>
          <w:color w:val="993366"/>
        </w:rPr>
        <w:t>ENUMERATED</w:t>
      </w:r>
      <w:r w:rsidRPr="00DE5341">
        <w:t xml:space="preserve">{master, secondary}                           </w:t>
      </w:r>
      <w:r w:rsidRPr="00DE5341">
        <w:rPr>
          <w:color w:val="993366"/>
        </w:rPr>
        <w:t>OPTIONAL</w:t>
      </w:r>
      <w:r w:rsidRPr="00DE5341">
        <w:t xml:space="preserve">,   </w:t>
      </w:r>
      <w:r w:rsidRPr="00DE5341">
        <w:rPr>
          <w:color w:val="808080"/>
        </w:rPr>
        <w:t>-- Cond RBTermChange</w:t>
      </w:r>
    </w:p>
    <w:p w14:paraId="773C1A12" w14:textId="77777777" w:rsidR="001B1FA9" w:rsidRPr="00DE5341" w:rsidRDefault="001B1FA9" w:rsidP="001B1FA9">
      <w:pPr>
        <w:pStyle w:val="PL"/>
      </w:pPr>
      <w:r w:rsidRPr="00DE5341">
        <w:t xml:space="preserve">    ...</w:t>
      </w:r>
    </w:p>
    <w:p w14:paraId="57C12EEE" w14:textId="77777777" w:rsidR="001B1FA9" w:rsidRPr="00DE5341" w:rsidRDefault="001B1FA9" w:rsidP="001B1FA9">
      <w:pPr>
        <w:pStyle w:val="PL"/>
      </w:pPr>
      <w:r w:rsidRPr="00DE5341">
        <w:t>}</w:t>
      </w:r>
    </w:p>
    <w:p w14:paraId="29324D2F" w14:textId="77777777" w:rsidR="001B1FA9" w:rsidRPr="00DE5341" w:rsidRDefault="001B1FA9" w:rsidP="001B1FA9">
      <w:pPr>
        <w:pStyle w:val="PL"/>
      </w:pPr>
    </w:p>
    <w:p w14:paraId="09C7CD0F" w14:textId="77777777" w:rsidR="001B1FA9" w:rsidRPr="00DE5341" w:rsidRDefault="001B1FA9" w:rsidP="001B1FA9">
      <w:pPr>
        <w:pStyle w:val="PL"/>
        <w:rPr>
          <w:color w:val="808080"/>
        </w:rPr>
      </w:pPr>
      <w:r w:rsidRPr="00DE5341">
        <w:rPr>
          <w:color w:val="808080"/>
        </w:rPr>
        <w:t>-- TAG-RADIOBEARERCONFIG-STOP</w:t>
      </w:r>
    </w:p>
    <w:p w14:paraId="511268C7" w14:textId="77777777" w:rsidR="001B1FA9" w:rsidRPr="00DE5341" w:rsidRDefault="001B1FA9" w:rsidP="001B1FA9">
      <w:pPr>
        <w:pStyle w:val="PL"/>
        <w:rPr>
          <w:color w:val="808080"/>
        </w:rPr>
      </w:pPr>
      <w:r w:rsidRPr="00DE5341">
        <w:rPr>
          <w:color w:val="808080"/>
        </w:rPr>
        <w:t>-- ASN1STOP</w:t>
      </w:r>
    </w:p>
    <w:p w14:paraId="4A4A7A33" w14:textId="77777777" w:rsidR="001B1FA9" w:rsidRPr="00DE5341" w:rsidRDefault="001B1FA9" w:rsidP="001B1F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FA9" w:rsidRPr="00DE5341" w14:paraId="55AC56B6"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63EE38D" w14:textId="77777777" w:rsidR="001B1FA9" w:rsidRPr="00DE5341" w:rsidRDefault="001B1FA9" w:rsidP="00D53937">
            <w:pPr>
              <w:pStyle w:val="TAH"/>
              <w:rPr>
                <w:rFonts w:eastAsia="SimSun"/>
                <w:szCs w:val="22"/>
                <w:lang w:eastAsia="sv-SE"/>
              </w:rPr>
            </w:pPr>
            <w:r w:rsidRPr="00DE5341">
              <w:rPr>
                <w:rFonts w:eastAsia="SimSun"/>
                <w:i/>
                <w:szCs w:val="22"/>
                <w:lang w:eastAsia="sv-SE"/>
              </w:rPr>
              <w:lastRenderedPageBreak/>
              <w:t>DRB-</w:t>
            </w:r>
            <w:proofErr w:type="spellStart"/>
            <w:r w:rsidRPr="00DE5341">
              <w:rPr>
                <w:rFonts w:eastAsia="SimSun"/>
                <w:i/>
                <w:szCs w:val="22"/>
                <w:lang w:eastAsia="sv-SE"/>
              </w:rPr>
              <w:t>ToAddMod</w:t>
            </w:r>
            <w:proofErr w:type="spellEnd"/>
            <w:r w:rsidRPr="00DE5341">
              <w:rPr>
                <w:rFonts w:eastAsia="SimSun"/>
                <w:i/>
                <w:szCs w:val="22"/>
                <w:lang w:eastAsia="sv-SE"/>
              </w:rPr>
              <w:t xml:space="preserve"> </w:t>
            </w:r>
            <w:r w:rsidRPr="00DE5341">
              <w:rPr>
                <w:rFonts w:eastAsia="SimSun"/>
                <w:szCs w:val="22"/>
                <w:lang w:eastAsia="sv-SE"/>
              </w:rPr>
              <w:t>field descriptions</w:t>
            </w:r>
          </w:p>
        </w:tc>
      </w:tr>
      <w:tr w:rsidR="001B1FA9" w:rsidRPr="00DE5341" w14:paraId="4B099BE7"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4F8770B0"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cnAssociation</w:t>
            </w:r>
            <w:proofErr w:type="spellEnd"/>
          </w:p>
          <w:p w14:paraId="19FAF159" w14:textId="77777777" w:rsidR="001B1FA9" w:rsidRPr="00DE5341" w:rsidRDefault="001B1FA9" w:rsidP="00D53937">
            <w:pPr>
              <w:pStyle w:val="TAL"/>
              <w:rPr>
                <w:rFonts w:eastAsia="SimSun"/>
                <w:szCs w:val="22"/>
                <w:lang w:eastAsia="sv-SE"/>
              </w:rPr>
            </w:pPr>
            <w:r w:rsidRPr="00DE5341">
              <w:rPr>
                <w:rFonts w:eastAsia="SimSun"/>
                <w:szCs w:val="22"/>
                <w:lang w:eastAsia="sv-SE"/>
              </w:rPr>
              <w:t xml:space="preserve">Indicates if the bearer is associated with the </w:t>
            </w:r>
            <w:r w:rsidRPr="00DE5341">
              <w:rPr>
                <w:rFonts w:eastAsia="SimSun"/>
                <w:i/>
                <w:szCs w:val="22"/>
                <w:lang w:eastAsia="sv-SE"/>
              </w:rPr>
              <w:t>eps-</w:t>
            </w:r>
            <w:proofErr w:type="spellStart"/>
            <w:r w:rsidRPr="00DE5341">
              <w:rPr>
                <w:rFonts w:eastAsia="SimSun"/>
                <w:i/>
                <w:szCs w:val="22"/>
                <w:lang w:eastAsia="sv-SE"/>
              </w:rPr>
              <w:t>bearerIdentity</w:t>
            </w:r>
            <w:proofErr w:type="spellEnd"/>
            <w:r w:rsidRPr="00DE5341">
              <w:rPr>
                <w:rFonts w:eastAsia="SimSun"/>
                <w:szCs w:val="22"/>
                <w:lang w:eastAsia="sv-SE"/>
              </w:rPr>
              <w:t xml:space="preserve"> (when connected to EPC) or </w:t>
            </w:r>
            <w:proofErr w:type="spellStart"/>
            <w:r w:rsidRPr="00DE5341">
              <w:rPr>
                <w:rFonts w:eastAsia="SimSun"/>
                <w:i/>
                <w:szCs w:val="22"/>
                <w:lang w:eastAsia="sv-SE"/>
              </w:rPr>
              <w:t>sdap</w:t>
            </w:r>
            <w:proofErr w:type="spellEnd"/>
            <w:r w:rsidRPr="00DE5341">
              <w:rPr>
                <w:rFonts w:eastAsia="SimSun"/>
                <w:i/>
                <w:szCs w:val="22"/>
                <w:lang w:eastAsia="sv-SE"/>
              </w:rPr>
              <w:t>-Config</w:t>
            </w:r>
            <w:r w:rsidRPr="00DE5341">
              <w:rPr>
                <w:rFonts w:eastAsia="SimSun"/>
                <w:szCs w:val="22"/>
                <w:lang w:eastAsia="sv-SE"/>
              </w:rPr>
              <w:t xml:space="preserve"> (when connected to 5GC).</w:t>
            </w:r>
          </w:p>
        </w:tc>
      </w:tr>
      <w:tr w:rsidR="001B1FA9" w:rsidRPr="00DE5341" w14:paraId="2C11336F"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4AAECC14" w14:textId="77777777" w:rsidR="001B1FA9" w:rsidRPr="00DE5341" w:rsidRDefault="001B1FA9" w:rsidP="00D53937">
            <w:pPr>
              <w:pStyle w:val="TAL"/>
              <w:rPr>
                <w:rFonts w:eastAsia="SimSun"/>
                <w:szCs w:val="22"/>
                <w:lang w:eastAsia="sv-SE"/>
              </w:rPr>
            </w:pPr>
            <w:r w:rsidRPr="00DE5341">
              <w:rPr>
                <w:b/>
                <w:i/>
                <w:szCs w:val="22"/>
                <w:lang w:eastAsia="sv-SE"/>
              </w:rPr>
              <w:t>daps-Config</w:t>
            </w:r>
          </w:p>
          <w:p w14:paraId="2ED7E8F8" w14:textId="77777777" w:rsidR="001B1FA9" w:rsidRPr="00DE5341" w:rsidRDefault="001B1FA9" w:rsidP="00D53937">
            <w:pPr>
              <w:pStyle w:val="TAL"/>
              <w:rPr>
                <w:b/>
                <w:i/>
                <w:szCs w:val="22"/>
                <w:lang w:eastAsia="sv-SE"/>
              </w:rPr>
            </w:pPr>
            <w:r w:rsidRPr="00DE5341">
              <w:rPr>
                <w:rFonts w:eastAsia="SimSun"/>
                <w:szCs w:val="22"/>
                <w:lang w:eastAsia="sv-SE"/>
              </w:rPr>
              <w:t>Indicates that the bearer is configured as DAPS bearer.</w:t>
            </w:r>
          </w:p>
        </w:tc>
      </w:tr>
      <w:tr w:rsidR="001B1FA9" w:rsidRPr="00DE5341" w14:paraId="4958FCF7"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AEEEBCA"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drb</w:t>
            </w:r>
            <w:proofErr w:type="spellEnd"/>
            <w:r w:rsidRPr="00DE5341">
              <w:rPr>
                <w:rFonts w:eastAsia="SimSun"/>
                <w:b/>
                <w:i/>
                <w:szCs w:val="22"/>
                <w:lang w:eastAsia="sv-SE"/>
              </w:rPr>
              <w:t>-Identity</w:t>
            </w:r>
          </w:p>
          <w:p w14:paraId="2AD85C48" w14:textId="77777777" w:rsidR="001B1FA9" w:rsidRPr="00DE5341" w:rsidRDefault="001B1FA9" w:rsidP="00D53937">
            <w:pPr>
              <w:pStyle w:val="TAL"/>
              <w:rPr>
                <w:rFonts w:eastAsia="SimSun"/>
                <w:szCs w:val="22"/>
                <w:lang w:eastAsia="sv-SE"/>
              </w:rPr>
            </w:pPr>
            <w:r w:rsidRPr="00DE5341">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B1FA9" w:rsidRPr="00DE5341" w14:paraId="36DF3027"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75ED5C28" w14:textId="77777777" w:rsidR="001B1FA9" w:rsidRPr="00DE5341" w:rsidRDefault="001B1FA9" w:rsidP="00D53937">
            <w:pPr>
              <w:pStyle w:val="TAL"/>
              <w:rPr>
                <w:rFonts w:eastAsia="SimSun"/>
                <w:b/>
                <w:i/>
                <w:lang w:eastAsia="sv-SE"/>
              </w:rPr>
            </w:pPr>
            <w:r w:rsidRPr="00DE5341">
              <w:rPr>
                <w:rFonts w:eastAsia="SimSun"/>
                <w:b/>
                <w:i/>
                <w:lang w:eastAsia="sv-SE"/>
              </w:rPr>
              <w:t>eps-</w:t>
            </w:r>
            <w:proofErr w:type="spellStart"/>
            <w:r w:rsidRPr="00DE5341">
              <w:rPr>
                <w:rFonts w:eastAsia="SimSun"/>
                <w:b/>
                <w:i/>
                <w:lang w:eastAsia="sv-SE"/>
              </w:rPr>
              <w:t>BearerIdentity</w:t>
            </w:r>
            <w:proofErr w:type="spellEnd"/>
          </w:p>
          <w:p w14:paraId="2DF54EDD" w14:textId="77777777" w:rsidR="001B1FA9" w:rsidRPr="00DE5341" w:rsidRDefault="001B1FA9" w:rsidP="00D53937">
            <w:pPr>
              <w:pStyle w:val="TAL"/>
              <w:rPr>
                <w:rFonts w:eastAsia="SimSun"/>
                <w:lang w:eastAsia="sv-SE"/>
              </w:rPr>
            </w:pPr>
            <w:r w:rsidRPr="00DE5341">
              <w:rPr>
                <w:rFonts w:eastAsia="SimSun"/>
                <w:lang w:eastAsia="sv-SE"/>
              </w:rPr>
              <w:t>The EPS bearer ID determines the EPS bearer.</w:t>
            </w:r>
          </w:p>
        </w:tc>
      </w:tr>
      <w:tr w:rsidR="001B1FA9" w:rsidRPr="00DE5341" w14:paraId="1AB5711F"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B472707"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reestablishPDCP</w:t>
            </w:r>
            <w:proofErr w:type="spellEnd"/>
          </w:p>
          <w:p w14:paraId="63B10FBB" w14:textId="4DB99AD8" w:rsidR="001B1FA9" w:rsidRPr="00DE5341" w:rsidRDefault="001B1FA9" w:rsidP="00D53937">
            <w:pPr>
              <w:pStyle w:val="TAL"/>
              <w:rPr>
                <w:rFonts w:eastAsia="SimSun"/>
                <w:lang w:eastAsia="sv-SE"/>
              </w:rPr>
            </w:pPr>
            <w:r w:rsidRPr="00DE5341">
              <w:rPr>
                <w:rFonts w:eastAsia="SimSun"/>
                <w:lang w:eastAsia="sv-SE"/>
              </w:rPr>
              <w:t xml:space="preserve">Indicates that PDCP should be re-established. Network sets this to </w:t>
            </w:r>
            <w:r w:rsidRPr="00DE5341">
              <w:rPr>
                <w:i/>
                <w:iCs/>
                <w:lang w:eastAsia="en-GB"/>
              </w:rPr>
              <w:t>true</w:t>
            </w:r>
            <w:r w:rsidRPr="00DE5341">
              <w:rPr>
                <w:rFonts w:eastAsia="SimSun"/>
                <w:lang w:eastAsia="sv-SE"/>
              </w:rPr>
              <w:t xml:space="preserve"> whenever the security key used for this radio bearer changes. Key change could for example be due to termination point change for the bearer,</w:t>
            </w:r>
            <w:r w:rsidRPr="00DE5341">
              <w:rPr>
                <w:lang w:eastAsia="sv-SE"/>
              </w:rPr>
              <w:t xml:space="preserve"> </w:t>
            </w:r>
            <w:r w:rsidRPr="00DE5341">
              <w:rPr>
                <w:rFonts w:eastAsia="SimSun"/>
                <w:lang w:eastAsia="sv-SE"/>
              </w:rPr>
              <w:t>reconfiguration with sync, resuming an RRC connection, or the first reconfiguration after reestablishment.</w:t>
            </w:r>
            <w:r w:rsidRPr="00DE5341">
              <w:rPr>
                <w:lang w:eastAsia="sv-SE"/>
              </w:rPr>
              <w:t xml:space="preserve"> It is also applicable for LTE procedures when NR PDCP is configured. Network doesn't include this field </w:t>
            </w:r>
            <w:r w:rsidRPr="00DE5341">
              <w:t xml:space="preserve">for DRB </w:t>
            </w:r>
            <w:r w:rsidRPr="00DE5341">
              <w:rPr>
                <w:lang w:eastAsia="sv-SE"/>
              </w:rPr>
              <w:t xml:space="preserve">if </w:t>
            </w:r>
            <w:r w:rsidRPr="00DE5341">
              <w:t>the bearer is configured as DAPS bearer</w:t>
            </w:r>
            <w:ins w:id="107" w:author="Ericsson" w:date="2021-03-31T09:16:00Z">
              <w:r>
                <w:rPr>
                  <w:lang w:val="sv-SE"/>
                </w:rPr>
                <w:t xml:space="preserve"> </w:t>
              </w:r>
              <w:r>
                <w:rPr>
                  <w:lang w:val="sv-SE" w:eastAsia="ko-KR"/>
                </w:rPr>
                <w:t xml:space="preserve">unless it is included in the same message that contains the </w:t>
              </w:r>
              <w:r w:rsidRPr="00724E9F">
                <w:rPr>
                  <w:i/>
                  <w:iCs/>
                  <w:lang w:val="sv-SE" w:eastAsia="ko-KR"/>
                </w:rPr>
                <w:t>daps-SourceRelease</w:t>
              </w:r>
            </w:ins>
            <w:r w:rsidRPr="00DE5341">
              <w:rPr>
                <w:lang w:eastAsia="sv-SE"/>
              </w:rPr>
              <w:t>.</w:t>
            </w:r>
          </w:p>
        </w:tc>
      </w:tr>
      <w:tr w:rsidR="001B1FA9" w:rsidRPr="00DE5341" w14:paraId="3D4F6B97"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3DC1733A" w14:textId="77777777" w:rsidR="001B1FA9" w:rsidRPr="00DE5341" w:rsidRDefault="001B1FA9" w:rsidP="00D53937">
            <w:pPr>
              <w:pStyle w:val="TAL"/>
              <w:rPr>
                <w:rFonts w:eastAsia="SimSun"/>
                <w:b/>
                <w:i/>
                <w:szCs w:val="22"/>
                <w:lang w:eastAsia="sv-SE"/>
              </w:rPr>
            </w:pPr>
            <w:proofErr w:type="spellStart"/>
            <w:r w:rsidRPr="00DE5341">
              <w:rPr>
                <w:rFonts w:eastAsia="SimSun"/>
                <w:b/>
                <w:i/>
                <w:szCs w:val="22"/>
                <w:lang w:eastAsia="sv-SE"/>
              </w:rPr>
              <w:t>recoverPDCP</w:t>
            </w:r>
            <w:proofErr w:type="spellEnd"/>
          </w:p>
          <w:p w14:paraId="416E3E0E" w14:textId="25FF7654" w:rsidR="001B1FA9" w:rsidRPr="00DE5341" w:rsidRDefault="001B1FA9" w:rsidP="00D53937">
            <w:pPr>
              <w:pStyle w:val="TAL"/>
              <w:rPr>
                <w:rFonts w:eastAsia="SimSun"/>
                <w:b/>
                <w:i/>
                <w:szCs w:val="22"/>
                <w:lang w:eastAsia="sv-SE"/>
              </w:rPr>
            </w:pPr>
            <w:r w:rsidRPr="00DE5341">
              <w:rPr>
                <w:rFonts w:eastAsia="SimSun"/>
                <w:szCs w:val="22"/>
                <w:lang w:eastAsia="sv-SE"/>
              </w:rPr>
              <w:t>Indicates that PDCP should perform recovery according to TS 38.323 [5].</w:t>
            </w:r>
            <w:r w:rsidRPr="00DE5341">
              <w:rPr>
                <w:lang w:eastAsia="sv-SE"/>
              </w:rPr>
              <w:t xml:space="preserve"> Network doesn't include this field if </w:t>
            </w:r>
            <w:r w:rsidRPr="00DE5341">
              <w:t>the bearer is configured as DAPS bearer</w:t>
            </w:r>
            <w:ins w:id="108" w:author="Ericsson" w:date="2021-03-31T09:17:00Z">
              <w:r>
                <w:rPr>
                  <w:lang w:val="sv-SE"/>
                </w:rPr>
                <w:t xml:space="preserve"> </w:t>
              </w:r>
              <w:r>
                <w:rPr>
                  <w:lang w:val="sv-SE" w:eastAsia="ko-KR"/>
                </w:rPr>
                <w:t xml:space="preserve">unless it is included in the same message that contains the </w:t>
              </w:r>
              <w:r w:rsidRPr="00724E9F">
                <w:rPr>
                  <w:i/>
                  <w:iCs/>
                  <w:lang w:val="sv-SE" w:eastAsia="ko-KR"/>
                </w:rPr>
                <w:t>daps-SourceRelease</w:t>
              </w:r>
            </w:ins>
            <w:r w:rsidRPr="00DE5341">
              <w:rPr>
                <w:lang w:eastAsia="sv-SE"/>
              </w:rPr>
              <w:t>.</w:t>
            </w:r>
          </w:p>
        </w:tc>
      </w:tr>
      <w:tr w:rsidR="001B1FA9" w:rsidRPr="00DE5341" w14:paraId="1B7AFC24"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ADF44CB"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sdap</w:t>
            </w:r>
            <w:proofErr w:type="spellEnd"/>
            <w:r w:rsidRPr="00DE5341">
              <w:rPr>
                <w:rFonts w:eastAsia="SimSun"/>
                <w:b/>
                <w:i/>
                <w:szCs w:val="22"/>
                <w:lang w:eastAsia="sv-SE"/>
              </w:rPr>
              <w:t>-Config</w:t>
            </w:r>
          </w:p>
          <w:p w14:paraId="525ED76B" w14:textId="77777777" w:rsidR="001B1FA9" w:rsidRPr="00DE5341" w:rsidRDefault="001B1FA9" w:rsidP="00D53937">
            <w:pPr>
              <w:pStyle w:val="TAL"/>
              <w:rPr>
                <w:rFonts w:eastAsia="SimSun"/>
                <w:szCs w:val="22"/>
                <w:lang w:eastAsia="sv-SE"/>
              </w:rPr>
            </w:pPr>
            <w:r w:rsidRPr="00DE5341">
              <w:rPr>
                <w:rFonts w:eastAsia="SimSun"/>
                <w:szCs w:val="22"/>
                <w:lang w:eastAsia="sv-SE"/>
              </w:rPr>
              <w:t>The SDAP configuration determines how to map QoS flows to DRBs when NR or E-UTRA connects to the 5GC and presence/absence of UL/DL SDAP headers.</w:t>
            </w:r>
          </w:p>
        </w:tc>
      </w:tr>
    </w:tbl>
    <w:p w14:paraId="5827A381" w14:textId="77777777" w:rsidR="001B1FA9" w:rsidRPr="00DE5341" w:rsidRDefault="001B1FA9" w:rsidP="001B1F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FA9" w:rsidRPr="00DE5341" w14:paraId="5589CBE5"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03B86F13" w14:textId="77777777" w:rsidR="001B1FA9" w:rsidRPr="00DE5341" w:rsidRDefault="001B1FA9" w:rsidP="00D53937">
            <w:pPr>
              <w:pStyle w:val="TAH"/>
              <w:rPr>
                <w:rFonts w:eastAsia="SimSun"/>
                <w:szCs w:val="22"/>
                <w:lang w:eastAsia="sv-SE"/>
              </w:rPr>
            </w:pPr>
            <w:proofErr w:type="spellStart"/>
            <w:r w:rsidRPr="00DE5341">
              <w:rPr>
                <w:rFonts w:eastAsia="SimSun"/>
                <w:i/>
                <w:szCs w:val="22"/>
                <w:lang w:eastAsia="sv-SE"/>
              </w:rPr>
              <w:t>RadioBearerConfig</w:t>
            </w:r>
            <w:proofErr w:type="spellEnd"/>
            <w:r w:rsidRPr="00DE5341">
              <w:rPr>
                <w:rFonts w:eastAsia="SimSun"/>
                <w:i/>
                <w:szCs w:val="22"/>
                <w:lang w:eastAsia="sv-SE"/>
              </w:rPr>
              <w:t xml:space="preserve"> </w:t>
            </w:r>
            <w:r w:rsidRPr="00DE5341">
              <w:rPr>
                <w:rFonts w:eastAsia="SimSun"/>
                <w:szCs w:val="22"/>
                <w:lang w:eastAsia="sv-SE"/>
              </w:rPr>
              <w:t>field descriptions</w:t>
            </w:r>
          </w:p>
        </w:tc>
      </w:tr>
      <w:tr w:rsidR="001B1FA9" w:rsidRPr="00DE5341" w14:paraId="07D3EBC7"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225FFF89" w14:textId="77777777" w:rsidR="001B1FA9" w:rsidRPr="00DE5341" w:rsidRDefault="001B1FA9" w:rsidP="00D53937">
            <w:pPr>
              <w:pStyle w:val="TAL"/>
              <w:rPr>
                <w:b/>
                <w:i/>
                <w:szCs w:val="22"/>
                <w:lang w:eastAsia="sv-SE"/>
              </w:rPr>
            </w:pPr>
            <w:proofErr w:type="spellStart"/>
            <w:r w:rsidRPr="00DE5341">
              <w:rPr>
                <w:b/>
                <w:i/>
                <w:szCs w:val="22"/>
                <w:lang w:eastAsia="sv-SE"/>
              </w:rPr>
              <w:t>securityConfig</w:t>
            </w:r>
            <w:proofErr w:type="spellEnd"/>
          </w:p>
          <w:p w14:paraId="57DB0176" w14:textId="77777777" w:rsidR="001B1FA9" w:rsidRPr="00DE5341" w:rsidRDefault="001B1FA9" w:rsidP="00D53937">
            <w:pPr>
              <w:pStyle w:val="TAL"/>
              <w:rPr>
                <w:rFonts w:eastAsia="SimSun"/>
                <w:szCs w:val="22"/>
                <w:lang w:eastAsia="sv-SE"/>
              </w:rPr>
            </w:pPr>
            <w:r w:rsidRPr="00DE5341">
              <w:rPr>
                <w:szCs w:val="22"/>
                <w:lang w:eastAsia="sv-SE"/>
              </w:rPr>
              <w:t>Indicates the security algorithm and key to use for the signalling and data radio bearers configured with the list in this IE</w:t>
            </w:r>
            <w:r w:rsidRPr="00DE5341">
              <w:rPr>
                <w:i/>
                <w:szCs w:val="22"/>
                <w:lang w:eastAsia="sv-SE"/>
              </w:rPr>
              <w:t xml:space="preserve"> </w:t>
            </w:r>
            <w:proofErr w:type="spellStart"/>
            <w:r w:rsidRPr="00DE5341">
              <w:rPr>
                <w:i/>
                <w:szCs w:val="22"/>
                <w:lang w:eastAsia="sv-SE"/>
              </w:rPr>
              <w:t>RadioBearerConfig</w:t>
            </w:r>
            <w:proofErr w:type="spellEnd"/>
            <w:r w:rsidRPr="00DE5341">
              <w:rPr>
                <w:szCs w:val="22"/>
                <w:lang w:eastAsia="sv-SE"/>
              </w:rPr>
              <w:t xml:space="preserve">. When the field is not included </w:t>
            </w:r>
            <w:r w:rsidRPr="00DE5341">
              <w:rPr>
                <w:rFonts w:eastAsia="Batang"/>
                <w:lang w:eastAsia="sv-SE"/>
              </w:rPr>
              <w:t xml:space="preserve">after </w:t>
            </w:r>
            <w:r w:rsidRPr="00DE5341">
              <w:rPr>
                <w:lang w:eastAsia="sv-SE"/>
              </w:rPr>
              <w:t xml:space="preserve">AS </w:t>
            </w:r>
            <w:r w:rsidRPr="00DE5341">
              <w:rPr>
                <w:rFonts w:eastAsia="Batang"/>
                <w:lang w:eastAsia="sv-SE"/>
              </w:rPr>
              <w:t>security has been activated</w:t>
            </w:r>
            <w:r w:rsidRPr="00DE5341">
              <w:rPr>
                <w:szCs w:val="22"/>
                <w:lang w:eastAsia="sv-SE"/>
              </w:rPr>
              <w:t xml:space="preserve">, the UE shall continue to use the currently configured </w:t>
            </w:r>
            <w:proofErr w:type="spellStart"/>
            <w:r w:rsidRPr="00DE5341">
              <w:rPr>
                <w:i/>
                <w:szCs w:val="22"/>
                <w:lang w:eastAsia="sv-SE"/>
              </w:rPr>
              <w:t>keyToUse</w:t>
            </w:r>
            <w:proofErr w:type="spellEnd"/>
            <w:r w:rsidRPr="00DE5341">
              <w:rPr>
                <w:szCs w:val="22"/>
                <w:lang w:eastAsia="sv-SE"/>
              </w:rPr>
              <w:t xml:space="preserve"> and security algorithm for the radio bearers reconfigured with the lists in this IE </w:t>
            </w:r>
            <w:proofErr w:type="spellStart"/>
            <w:r w:rsidRPr="00DE5341">
              <w:rPr>
                <w:i/>
                <w:szCs w:val="22"/>
                <w:lang w:eastAsia="sv-SE"/>
              </w:rPr>
              <w:t>RadioBearerConfig</w:t>
            </w:r>
            <w:proofErr w:type="spellEnd"/>
            <w:r w:rsidRPr="00DE5341">
              <w:rPr>
                <w:szCs w:val="22"/>
                <w:lang w:eastAsia="sv-SE"/>
              </w:rPr>
              <w:t xml:space="preserve">. The field is not included when configuring SRB1 before </w:t>
            </w:r>
            <w:r w:rsidRPr="00DE5341">
              <w:rPr>
                <w:lang w:eastAsia="sv-SE"/>
              </w:rPr>
              <w:t xml:space="preserve">AS </w:t>
            </w:r>
            <w:r w:rsidRPr="00DE5341">
              <w:rPr>
                <w:szCs w:val="22"/>
                <w:lang w:eastAsia="sv-SE"/>
              </w:rPr>
              <w:t>security is activated.</w:t>
            </w:r>
          </w:p>
        </w:tc>
      </w:tr>
      <w:tr w:rsidR="001B1FA9" w:rsidRPr="00DE5341" w14:paraId="641A808F"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6808F7F3" w14:textId="77777777" w:rsidR="001B1FA9" w:rsidRPr="00DE5341" w:rsidRDefault="001B1FA9" w:rsidP="00D53937">
            <w:pPr>
              <w:pStyle w:val="TAL"/>
              <w:rPr>
                <w:szCs w:val="22"/>
                <w:lang w:eastAsia="sv-SE"/>
              </w:rPr>
            </w:pPr>
            <w:r w:rsidRPr="00DE5341">
              <w:rPr>
                <w:b/>
                <w:i/>
                <w:szCs w:val="22"/>
                <w:lang w:eastAsia="sv-SE"/>
              </w:rPr>
              <w:t>srb3-ToRelease</w:t>
            </w:r>
          </w:p>
          <w:p w14:paraId="3B1D0A22" w14:textId="77777777" w:rsidR="001B1FA9" w:rsidRPr="00DE5341" w:rsidRDefault="001B1FA9" w:rsidP="00D53937">
            <w:pPr>
              <w:pStyle w:val="TAL"/>
              <w:rPr>
                <w:b/>
                <w:i/>
                <w:szCs w:val="22"/>
                <w:lang w:eastAsia="sv-SE"/>
              </w:rPr>
            </w:pPr>
            <w:r w:rsidRPr="00DE5341">
              <w:rPr>
                <w:szCs w:val="22"/>
                <w:lang w:eastAsia="sv-SE"/>
              </w:rPr>
              <w:t>Release SRB3. SRB3 release can only be done over SRB1 and only at SCG release and reconfiguration with sync.</w:t>
            </w:r>
          </w:p>
        </w:tc>
      </w:tr>
    </w:tbl>
    <w:p w14:paraId="67C2CF5B" w14:textId="77777777" w:rsidR="001B1FA9" w:rsidRPr="00DE5341" w:rsidRDefault="001B1FA9" w:rsidP="001B1F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FA9" w:rsidRPr="00DE5341" w14:paraId="1EC1536F"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3799B4FE" w14:textId="77777777" w:rsidR="001B1FA9" w:rsidRPr="00DE5341" w:rsidRDefault="001B1FA9" w:rsidP="00D53937">
            <w:pPr>
              <w:pStyle w:val="TAH"/>
              <w:rPr>
                <w:rFonts w:eastAsia="SimSun"/>
                <w:szCs w:val="22"/>
                <w:lang w:eastAsia="sv-SE"/>
              </w:rPr>
            </w:pPr>
            <w:proofErr w:type="spellStart"/>
            <w:r w:rsidRPr="00DE5341">
              <w:rPr>
                <w:rFonts w:eastAsia="SimSun"/>
                <w:i/>
                <w:szCs w:val="22"/>
                <w:lang w:eastAsia="sv-SE"/>
              </w:rPr>
              <w:t>SecurityConfig</w:t>
            </w:r>
            <w:proofErr w:type="spellEnd"/>
            <w:r w:rsidRPr="00DE5341">
              <w:rPr>
                <w:rFonts w:eastAsia="SimSun"/>
                <w:i/>
                <w:szCs w:val="22"/>
                <w:lang w:eastAsia="sv-SE"/>
              </w:rPr>
              <w:t xml:space="preserve"> </w:t>
            </w:r>
            <w:r w:rsidRPr="00DE5341">
              <w:rPr>
                <w:rFonts w:eastAsia="SimSun"/>
                <w:szCs w:val="22"/>
                <w:lang w:eastAsia="sv-SE"/>
              </w:rPr>
              <w:t>field descriptions</w:t>
            </w:r>
          </w:p>
        </w:tc>
      </w:tr>
      <w:tr w:rsidR="001B1FA9" w:rsidRPr="00DE5341" w14:paraId="1D0BA891"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79AA9706"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keyToUse</w:t>
            </w:r>
            <w:proofErr w:type="spellEnd"/>
          </w:p>
          <w:p w14:paraId="2070A8E2" w14:textId="77777777" w:rsidR="001B1FA9" w:rsidRPr="00DE5341" w:rsidRDefault="001B1FA9" w:rsidP="00D53937">
            <w:pPr>
              <w:pStyle w:val="TAL"/>
              <w:rPr>
                <w:rFonts w:eastAsia="SimSun"/>
                <w:szCs w:val="22"/>
                <w:lang w:eastAsia="sv-SE"/>
              </w:rPr>
            </w:pPr>
            <w:r w:rsidRPr="00DE5341">
              <w:rPr>
                <w:rFonts w:eastAsia="SimSun"/>
                <w:szCs w:val="22"/>
                <w:lang w:eastAsia="sv-SE"/>
              </w:rPr>
              <w:t xml:space="preserve">Indicates if the bearers configured with the list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DE5341">
              <w:rPr>
                <w:rFonts w:eastAsia="SimSun"/>
                <w:i/>
                <w:szCs w:val="22"/>
                <w:lang w:eastAsia="sv-SE"/>
              </w:rPr>
              <w:t>keyToUse</w:t>
            </w:r>
            <w:proofErr w:type="spellEnd"/>
            <w:r w:rsidRPr="00DE5341">
              <w:rPr>
                <w:rFonts w:eastAsia="SimSun"/>
                <w:szCs w:val="22"/>
                <w:lang w:eastAsia="sv-SE"/>
              </w:rPr>
              <w:t xml:space="preserve"> for the radio bearers reconfigured with the lists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SimSun"/>
                <w:szCs w:val="22"/>
                <w:lang w:eastAsia="sv-SE"/>
              </w:rPr>
              <w:t>.</w:t>
            </w:r>
          </w:p>
        </w:tc>
      </w:tr>
      <w:tr w:rsidR="001B1FA9" w:rsidRPr="00DE5341" w14:paraId="0FFD840C"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634E7A92"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securityAlgorithmConfig</w:t>
            </w:r>
            <w:proofErr w:type="spellEnd"/>
          </w:p>
          <w:p w14:paraId="54C12035" w14:textId="77777777" w:rsidR="001B1FA9" w:rsidRPr="00DE5341" w:rsidRDefault="001B1FA9" w:rsidP="00D53937">
            <w:pPr>
              <w:pStyle w:val="TAL"/>
              <w:rPr>
                <w:rFonts w:eastAsia="SimSun"/>
                <w:szCs w:val="22"/>
                <w:lang w:eastAsia="sv-SE"/>
              </w:rPr>
            </w:pPr>
            <w:r w:rsidRPr="00DE5341">
              <w:rPr>
                <w:rFonts w:eastAsia="SimSun"/>
                <w:szCs w:val="22"/>
                <w:lang w:eastAsia="sv-SE"/>
              </w:rPr>
              <w:t xml:space="preserve">Indicates the security algorithm for the signalling and data radio bearers configured with the list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SimSun"/>
                <w:szCs w:val="22"/>
                <w:lang w:eastAsia="sv-SE"/>
              </w:rPr>
              <w:t xml:space="preserve">. When the field is not included, the UE shall continue to use the currently configured security algorithm for the radio bearers reconfigured with the lists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SimSun"/>
                <w:szCs w:val="22"/>
                <w:lang w:eastAsia="sv-SE"/>
              </w:rPr>
              <w:t>.</w:t>
            </w:r>
          </w:p>
        </w:tc>
      </w:tr>
    </w:tbl>
    <w:p w14:paraId="0BBF7E54" w14:textId="77777777" w:rsidR="001B1FA9" w:rsidRPr="00DE5341" w:rsidRDefault="001B1FA9" w:rsidP="001B1F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FA9" w:rsidRPr="00DE5341" w14:paraId="50D76697"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4C5E184F" w14:textId="77777777" w:rsidR="001B1FA9" w:rsidRPr="00DE5341" w:rsidRDefault="001B1FA9" w:rsidP="00D53937">
            <w:pPr>
              <w:pStyle w:val="TAH"/>
              <w:rPr>
                <w:rFonts w:eastAsia="SimSun"/>
                <w:szCs w:val="22"/>
                <w:lang w:eastAsia="sv-SE"/>
              </w:rPr>
            </w:pPr>
            <w:r w:rsidRPr="00DE5341">
              <w:rPr>
                <w:rFonts w:eastAsia="SimSun"/>
                <w:i/>
                <w:szCs w:val="22"/>
                <w:lang w:eastAsia="sv-SE"/>
              </w:rPr>
              <w:lastRenderedPageBreak/>
              <w:t>SRB-</w:t>
            </w:r>
            <w:proofErr w:type="spellStart"/>
            <w:r w:rsidRPr="00DE5341">
              <w:rPr>
                <w:rFonts w:eastAsia="SimSun"/>
                <w:i/>
                <w:szCs w:val="22"/>
                <w:lang w:eastAsia="sv-SE"/>
              </w:rPr>
              <w:t>ToAddMod</w:t>
            </w:r>
            <w:proofErr w:type="spellEnd"/>
            <w:r w:rsidRPr="00DE5341">
              <w:rPr>
                <w:rFonts w:eastAsia="SimSun"/>
                <w:i/>
                <w:szCs w:val="22"/>
                <w:lang w:eastAsia="sv-SE"/>
              </w:rPr>
              <w:t xml:space="preserve"> </w:t>
            </w:r>
            <w:r w:rsidRPr="00DE5341">
              <w:rPr>
                <w:rFonts w:eastAsia="SimSun"/>
                <w:szCs w:val="22"/>
                <w:lang w:eastAsia="sv-SE"/>
              </w:rPr>
              <w:t>field descriptions</w:t>
            </w:r>
          </w:p>
        </w:tc>
      </w:tr>
      <w:tr w:rsidR="001B1FA9" w:rsidRPr="00DE5341" w14:paraId="000BF11A"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72878B2A" w14:textId="77777777" w:rsidR="001B1FA9" w:rsidRPr="00DE5341" w:rsidRDefault="001B1FA9" w:rsidP="00D53937">
            <w:pPr>
              <w:pStyle w:val="TAL"/>
              <w:rPr>
                <w:rFonts w:eastAsia="SimSun"/>
                <w:b/>
                <w:i/>
                <w:szCs w:val="22"/>
                <w:lang w:eastAsia="sv-SE"/>
              </w:rPr>
            </w:pPr>
            <w:proofErr w:type="spellStart"/>
            <w:r w:rsidRPr="00DE5341">
              <w:rPr>
                <w:rFonts w:eastAsia="SimSun"/>
                <w:b/>
                <w:i/>
                <w:szCs w:val="22"/>
                <w:lang w:eastAsia="sv-SE"/>
              </w:rPr>
              <w:t>discardOnPDCP</w:t>
            </w:r>
            <w:proofErr w:type="spellEnd"/>
          </w:p>
          <w:p w14:paraId="54F2C211" w14:textId="77777777" w:rsidR="001B1FA9" w:rsidRPr="00DE5341" w:rsidRDefault="001B1FA9" w:rsidP="00D53937">
            <w:pPr>
              <w:pStyle w:val="TAL"/>
              <w:rPr>
                <w:rFonts w:eastAsia="SimSun"/>
                <w:b/>
                <w:i/>
                <w:szCs w:val="22"/>
                <w:lang w:eastAsia="sv-SE"/>
              </w:rPr>
            </w:pPr>
            <w:r w:rsidRPr="00DE5341">
              <w:rPr>
                <w:lang w:eastAsia="sv-SE"/>
              </w:rPr>
              <w:t>Indicates that PDCP should discard stored SDU and PDU according to TS 38.323 [5].</w:t>
            </w:r>
          </w:p>
        </w:tc>
      </w:tr>
      <w:tr w:rsidR="001B1FA9" w:rsidRPr="00DE5341" w14:paraId="60AF378B"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652D2DA3"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reestablishPDCP</w:t>
            </w:r>
            <w:proofErr w:type="spellEnd"/>
          </w:p>
          <w:p w14:paraId="113CB317" w14:textId="2FDB5693" w:rsidR="001B1FA9" w:rsidRPr="00DE5341" w:rsidRDefault="001B1FA9" w:rsidP="00D53937">
            <w:pPr>
              <w:pStyle w:val="TAL"/>
              <w:rPr>
                <w:rFonts w:eastAsia="SimSun"/>
                <w:szCs w:val="22"/>
                <w:lang w:eastAsia="sv-SE"/>
              </w:rPr>
            </w:pPr>
            <w:r w:rsidRPr="00DE5341">
              <w:rPr>
                <w:rFonts w:eastAsia="SimSun"/>
                <w:szCs w:val="22"/>
                <w:lang w:eastAsia="sv-SE"/>
              </w:rPr>
              <w:t xml:space="preserve">Indicates that PDCP should be re-established. Network sets this to </w:t>
            </w:r>
            <w:r w:rsidRPr="00DE5341">
              <w:rPr>
                <w:i/>
                <w:iCs/>
                <w:lang w:eastAsia="en-GB"/>
              </w:rPr>
              <w:t>true</w:t>
            </w:r>
            <w:r w:rsidRPr="00DE5341">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DE5341">
              <w:rPr>
                <w:lang w:eastAsia="sv-SE"/>
              </w:rPr>
              <w:t xml:space="preserve"> Network doesn't include this field if </w:t>
            </w:r>
            <w:r w:rsidRPr="00DE5341">
              <w:t>any DAPS bearer</w:t>
            </w:r>
            <w:r w:rsidRPr="00DE5341">
              <w:rPr>
                <w:lang w:eastAsia="sv-SE"/>
              </w:rPr>
              <w:t xml:space="preserve"> is configured</w:t>
            </w:r>
            <w:ins w:id="109" w:author="Ericsson" w:date="2021-03-31T09:17:00Z">
              <w:r>
                <w:rPr>
                  <w:lang w:val="sv-SE" w:eastAsia="sv-SE"/>
                </w:rPr>
                <w:t xml:space="preserve"> </w:t>
              </w:r>
              <w:r>
                <w:rPr>
                  <w:lang w:val="sv-SE" w:eastAsia="ko-KR"/>
                </w:rPr>
                <w:t xml:space="preserve">unless it is included in the same message that contains the </w:t>
              </w:r>
              <w:r w:rsidRPr="00724E9F">
                <w:rPr>
                  <w:i/>
                  <w:iCs/>
                  <w:lang w:val="sv-SE" w:eastAsia="ko-KR"/>
                </w:rPr>
                <w:t>daps-SourceRelease</w:t>
              </w:r>
            </w:ins>
            <w:r w:rsidRPr="00DE5341">
              <w:rPr>
                <w:lang w:eastAsia="sv-SE"/>
              </w:rPr>
              <w:t>.</w:t>
            </w:r>
          </w:p>
        </w:tc>
      </w:tr>
      <w:tr w:rsidR="001B1FA9" w:rsidRPr="00DE5341" w14:paraId="5BCF50C1" w14:textId="77777777" w:rsidTr="00D53937">
        <w:tc>
          <w:tcPr>
            <w:tcW w:w="14173" w:type="dxa"/>
            <w:tcBorders>
              <w:top w:val="single" w:sz="4" w:space="0" w:color="auto"/>
              <w:left w:val="single" w:sz="4" w:space="0" w:color="auto"/>
              <w:bottom w:val="single" w:sz="4" w:space="0" w:color="auto"/>
              <w:right w:val="single" w:sz="4" w:space="0" w:color="auto"/>
            </w:tcBorders>
            <w:hideMark/>
          </w:tcPr>
          <w:p w14:paraId="3CF2C68F" w14:textId="77777777" w:rsidR="001B1FA9" w:rsidRPr="00DE5341" w:rsidRDefault="001B1FA9" w:rsidP="00D53937">
            <w:pPr>
              <w:pStyle w:val="TAL"/>
              <w:rPr>
                <w:rFonts w:eastAsia="SimSun"/>
                <w:szCs w:val="22"/>
                <w:lang w:eastAsia="sv-SE"/>
              </w:rPr>
            </w:pPr>
            <w:proofErr w:type="spellStart"/>
            <w:r w:rsidRPr="00DE5341">
              <w:rPr>
                <w:rFonts w:eastAsia="SimSun"/>
                <w:b/>
                <w:i/>
                <w:szCs w:val="22"/>
                <w:lang w:eastAsia="sv-SE"/>
              </w:rPr>
              <w:t>srb</w:t>
            </w:r>
            <w:proofErr w:type="spellEnd"/>
            <w:r w:rsidRPr="00DE5341">
              <w:rPr>
                <w:rFonts w:eastAsia="SimSun"/>
                <w:b/>
                <w:i/>
                <w:szCs w:val="22"/>
                <w:lang w:eastAsia="sv-SE"/>
              </w:rPr>
              <w:t>-Identity</w:t>
            </w:r>
          </w:p>
          <w:p w14:paraId="48B8277A" w14:textId="77777777" w:rsidR="001B1FA9" w:rsidRPr="00DE5341" w:rsidRDefault="001B1FA9" w:rsidP="00D53937">
            <w:pPr>
              <w:pStyle w:val="TAL"/>
              <w:rPr>
                <w:rFonts w:eastAsia="SimSun"/>
                <w:szCs w:val="22"/>
                <w:lang w:eastAsia="sv-SE"/>
              </w:rPr>
            </w:pPr>
            <w:r w:rsidRPr="00DE5341">
              <w:rPr>
                <w:rFonts w:eastAsia="SimSun"/>
                <w:szCs w:val="22"/>
                <w:lang w:eastAsia="sv-SE"/>
              </w:rPr>
              <w:t>Value 1 is applicable for SRB1 only. Value 2 is applicable for SRB2 only. Value 3 is applicable for SRB3 only.</w:t>
            </w:r>
          </w:p>
        </w:tc>
      </w:tr>
    </w:tbl>
    <w:p w14:paraId="3B59E95C" w14:textId="77777777" w:rsidR="001B1FA9" w:rsidRPr="00DE5341" w:rsidRDefault="001B1FA9" w:rsidP="001B1F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FA9" w:rsidRPr="00DE5341" w14:paraId="4C662DE2"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035A41D2" w14:textId="77777777" w:rsidR="001B1FA9" w:rsidRPr="00DE5341" w:rsidRDefault="001B1FA9" w:rsidP="00D53937">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9BCF22" w14:textId="77777777" w:rsidR="001B1FA9" w:rsidRPr="00DE5341" w:rsidRDefault="001B1FA9" w:rsidP="00D53937">
            <w:pPr>
              <w:pStyle w:val="TAH"/>
              <w:rPr>
                <w:lang w:eastAsia="sv-SE"/>
              </w:rPr>
            </w:pPr>
            <w:r w:rsidRPr="00DE5341">
              <w:rPr>
                <w:lang w:eastAsia="sv-SE"/>
              </w:rPr>
              <w:t>Explanation</w:t>
            </w:r>
          </w:p>
        </w:tc>
      </w:tr>
      <w:tr w:rsidR="001B1FA9" w:rsidRPr="00DE5341" w14:paraId="43E08C19"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06FB0B7A" w14:textId="77777777" w:rsidR="001B1FA9" w:rsidRPr="00DE5341" w:rsidRDefault="001B1FA9" w:rsidP="00D53937">
            <w:pPr>
              <w:pStyle w:val="TAL"/>
              <w:rPr>
                <w:i/>
                <w:lang w:eastAsia="sv-SE"/>
              </w:rPr>
            </w:pPr>
            <w:proofErr w:type="spellStart"/>
            <w:r w:rsidRPr="00DE5341">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F3E8A9" w14:textId="77777777" w:rsidR="001B1FA9" w:rsidRPr="00DE5341" w:rsidRDefault="001B1FA9" w:rsidP="00D53937">
            <w:pPr>
              <w:pStyle w:val="TAL"/>
              <w:rPr>
                <w:lang w:eastAsia="sv-SE"/>
              </w:rPr>
            </w:pPr>
            <w:r w:rsidRPr="00DE5341">
              <w:rPr>
                <w:lang w:eastAsia="sv-SE"/>
              </w:rPr>
              <w:t>The field is mandatory present in case of:</w:t>
            </w:r>
          </w:p>
          <w:p w14:paraId="13319515" w14:textId="77777777" w:rsidR="001B1FA9" w:rsidRPr="00DE5341" w:rsidRDefault="001B1FA9" w:rsidP="00D53937">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rPr>
              <w:tab/>
            </w:r>
            <w:r w:rsidRPr="00DE5341">
              <w:rPr>
                <w:rFonts w:ascii="Arial" w:hAnsi="Arial" w:cs="Arial"/>
                <w:sz w:val="18"/>
                <w:szCs w:val="18"/>
                <w:lang w:eastAsia="sv-SE"/>
              </w:rPr>
              <w:t>set up of signalling and data radio bearer,</w:t>
            </w:r>
          </w:p>
          <w:p w14:paraId="7030F981" w14:textId="77777777" w:rsidR="001B1FA9" w:rsidRPr="00DE5341" w:rsidRDefault="001B1FA9" w:rsidP="00D53937">
            <w:pPr>
              <w:pStyle w:val="B1"/>
              <w:spacing w:after="0"/>
              <w:rPr>
                <w:rFonts w:cs="Arial"/>
                <w:szCs w:val="18"/>
                <w:lang w:eastAsia="sv-SE"/>
              </w:rPr>
            </w:pPr>
            <w:r w:rsidRPr="00DE5341">
              <w:rPr>
                <w:rFonts w:ascii="Arial" w:hAnsi="Arial" w:cs="Arial"/>
                <w:bCs/>
                <w:iCs/>
                <w:sz w:val="18"/>
                <w:szCs w:val="18"/>
                <w:lang w:eastAsia="sv-SE"/>
              </w:rPr>
              <w:t>-</w:t>
            </w:r>
            <w:r w:rsidRPr="00DE5341">
              <w:rPr>
                <w:rFonts w:ascii="Arial" w:hAnsi="Arial" w:cs="Arial"/>
                <w:sz w:val="18"/>
                <w:szCs w:val="18"/>
              </w:rPr>
              <w:tab/>
            </w:r>
            <w:r w:rsidRPr="00DE5341">
              <w:rPr>
                <w:rFonts w:ascii="Arial" w:hAnsi="Arial" w:cs="Arial"/>
                <w:bCs/>
                <w:iCs/>
                <w:sz w:val="18"/>
                <w:szCs w:val="18"/>
                <w:lang w:eastAsia="sv-SE"/>
              </w:rPr>
              <w:t xml:space="preserve">change of termination point </w:t>
            </w:r>
            <w:r w:rsidRPr="00DE5341">
              <w:rPr>
                <w:rFonts w:ascii="Arial" w:hAnsi="Arial" w:cs="Arial"/>
                <w:sz w:val="18"/>
                <w:szCs w:val="18"/>
                <w:lang w:eastAsia="sv-SE"/>
              </w:rPr>
              <w:t>for the radio bearer</w:t>
            </w:r>
            <w:r w:rsidRPr="00DE5341">
              <w:rPr>
                <w:rFonts w:ascii="Arial" w:hAnsi="Arial" w:cs="Arial"/>
                <w:bCs/>
                <w:iCs/>
                <w:sz w:val="18"/>
                <w:szCs w:val="18"/>
                <w:lang w:eastAsia="sv-SE"/>
              </w:rPr>
              <w:t xml:space="preserve"> between MN and SN</w:t>
            </w:r>
            <w:r w:rsidRPr="00DE5341">
              <w:rPr>
                <w:rFonts w:ascii="Arial" w:hAnsi="Arial" w:cs="Arial"/>
                <w:sz w:val="18"/>
                <w:szCs w:val="18"/>
                <w:lang w:eastAsia="sv-SE"/>
              </w:rPr>
              <w:t>.</w:t>
            </w:r>
          </w:p>
          <w:p w14:paraId="21E0B084" w14:textId="77777777" w:rsidR="001B1FA9" w:rsidRPr="00DE5341" w:rsidRDefault="001B1FA9" w:rsidP="00D53937">
            <w:pPr>
              <w:pStyle w:val="TAL"/>
              <w:rPr>
                <w:lang w:eastAsia="sv-SE"/>
              </w:rPr>
            </w:pPr>
            <w:r w:rsidRPr="00DE5341">
              <w:rPr>
                <w:lang w:eastAsia="sv-SE"/>
              </w:rPr>
              <w:t>It is optionally present otherwise, Need S.</w:t>
            </w:r>
          </w:p>
        </w:tc>
      </w:tr>
      <w:tr w:rsidR="001B1FA9" w:rsidRPr="00DE5341" w14:paraId="22488476"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186B7440" w14:textId="77777777" w:rsidR="001B1FA9" w:rsidRPr="00DE5341" w:rsidRDefault="001B1FA9" w:rsidP="00D53937">
            <w:pPr>
              <w:pStyle w:val="TAL"/>
              <w:rPr>
                <w:i/>
                <w:lang w:eastAsia="sv-SE"/>
              </w:rPr>
            </w:pPr>
            <w:r w:rsidRPr="00DE534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6D577491" w14:textId="77777777" w:rsidR="001B1FA9" w:rsidRPr="00DE5341" w:rsidRDefault="001B1FA9" w:rsidP="00D53937">
            <w:pPr>
              <w:pStyle w:val="TAL"/>
              <w:rPr>
                <w:lang w:eastAsia="sv-SE"/>
              </w:rPr>
            </w:pPr>
            <w:r w:rsidRPr="00DE5341">
              <w:rPr>
                <w:lang w:eastAsia="sv-SE"/>
              </w:rPr>
              <w:t>The field is mandatory present in case of:</w:t>
            </w:r>
          </w:p>
          <w:p w14:paraId="4F1FDD27" w14:textId="77777777" w:rsidR="001B1FA9" w:rsidRPr="00DE5341" w:rsidRDefault="001B1FA9" w:rsidP="00D53937">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set up of signalling and data radio bearer,</w:t>
            </w:r>
          </w:p>
          <w:p w14:paraId="14741263" w14:textId="77777777" w:rsidR="001B1FA9" w:rsidRPr="00DE5341" w:rsidRDefault="001B1FA9" w:rsidP="00D53937">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change of termination point for the radio bearer between MN and SN,</w:t>
            </w:r>
          </w:p>
          <w:p w14:paraId="43F2250C" w14:textId="77777777" w:rsidR="001B1FA9" w:rsidRPr="00DE5341" w:rsidRDefault="001B1FA9" w:rsidP="00D53937">
            <w:pPr>
              <w:pStyle w:val="B1"/>
              <w:spacing w:after="0"/>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handover from E-UTRA/EPC or E-UTRA/5GC to NR,</w:t>
            </w:r>
          </w:p>
          <w:p w14:paraId="3B842955" w14:textId="77777777" w:rsidR="001B1FA9" w:rsidRPr="00DE5341" w:rsidRDefault="001B1FA9" w:rsidP="00D53937">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handover from NR or E-UTRA/EPC to E-UTRA/5GC if the UE supports NGEN-DC.</w:t>
            </w:r>
          </w:p>
          <w:p w14:paraId="583271E7" w14:textId="77777777" w:rsidR="001B1FA9" w:rsidRPr="00DE5341" w:rsidRDefault="001B1FA9" w:rsidP="00D53937">
            <w:pPr>
              <w:pStyle w:val="TAL"/>
              <w:rPr>
                <w:lang w:eastAsia="sv-SE"/>
              </w:rPr>
            </w:pPr>
            <w:r w:rsidRPr="00DE5341">
              <w:rPr>
                <w:lang w:eastAsia="sv-SE"/>
              </w:rPr>
              <w:t>It is optionally present otherwise, Need S.</w:t>
            </w:r>
          </w:p>
        </w:tc>
      </w:tr>
      <w:tr w:rsidR="001B1FA9" w:rsidRPr="00DE5341" w14:paraId="20042295"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530E58AA" w14:textId="77777777" w:rsidR="001B1FA9" w:rsidRPr="00DE5341" w:rsidRDefault="001B1FA9" w:rsidP="00D53937">
            <w:pPr>
              <w:pStyle w:val="TAL"/>
              <w:rPr>
                <w:i/>
                <w:lang w:eastAsia="sv-SE"/>
              </w:rPr>
            </w:pPr>
            <w:r w:rsidRPr="00DE534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686C5BA1" w14:textId="77777777" w:rsidR="001B1FA9" w:rsidRPr="00DE5341" w:rsidRDefault="001B1FA9" w:rsidP="00D53937">
            <w:pPr>
              <w:pStyle w:val="TAL"/>
              <w:rPr>
                <w:lang w:eastAsia="sv-SE"/>
              </w:rPr>
            </w:pPr>
            <w:r w:rsidRPr="00DE5341">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1B1FA9" w:rsidRPr="00DE5341" w14:paraId="153C9E93"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59AF619A" w14:textId="77777777" w:rsidR="001B1FA9" w:rsidRPr="00DE5341" w:rsidRDefault="001B1FA9" w:rsidP="00D53937">
            <w:pPr>
              <w:pStyle w:val="TAL"/>
              <w:rPr>
                <w:i/>
                <w:lang w:eastAsia="sv-SE"/>
              </w:rPr>
            </w:pPr>
            <w:proofErr w:type="spellStart"/>
            <w:r w:rsidRPr="00DE5341">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4048FB" w14:textId="77777777" w:rsidR="001B1FA9" w:rsidRPr="00DE5341" w:rsidRDefault="001B1FA9" w:rsidP="00D53937">
            <w:pPr>
              <w:pStyle w:val="TAL"/>
              <w:rPr>
                <w:lang w:eastAsia="sv-SE"/>
              </w:rPr>
            </w:pPr>
            <w:r w:rsidRPr="00DE5341">
              <w:rPr>
                <w:lang w:eastAsia="sv-SE"/>
              </w:rPr>
              <w:t>The field is mandatory present if the corresponding DRB is being setup; otherwise the field is optionally present, need M.</w:t>
            </w:r>
          </w:p>
        </w:tc>
      </w:tr>
      <w:tr w:rsidR="001B1FA9" w:rsidRPr="00DE5341" w14:paraId="6D850304"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519C3BA0" w14:textId="77777777" w:rsidR="001B1FA9" w:rsidRPr="00DE5341" w:rsidRDefault="001B1FA9" w:rsidP="00D53937">
            <w:pPr>
              <w:pStyle w:val="TAL"/>
              <w:rPr>
                <w:i/>
                <w:lang w:eastAsia="sv-SE"/>
              </w:rPr>
            </w:pPr>
            <w:r w:rsidRPr="00DE534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71A85B3D" w14:textId="77777777" w:rsidR="001B1FA9" w:rsidRPr="00DE5341" w:rsidRDefault="001B1FA9" w:rsidP="00D53937">
            <w:pPr>
              <w:pStyle w:val="TAL"/>
              <w:rPr>
                <w:lang w:eastAsia="sv-SE"/>
              </w:rPr>
            </w:pPr>
            <w:r w:rsidRPr="00DE5341">
              <w:rPr>
                <w:lang w:eastAsia="sv-SE"/>
              </w:rPr>
              <w:t>The field is mandatory present</w:t>
            </w:r>
          </w:p>
          <w:p w14:paraId="62C12580" w14:textId="77777777" w:rsidR="001B1FA9" w:rsidRPr="00DE5341" w:rsidRDefault="001B1FA9" w:rsidP="00D53937">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in case of inter-system handover from E-UTRA/EPC to E-UTRA/5GC or NR,</w:t>
            </w:r>
          </w:p>
          <w:p w14:paraId="26C88089" w14:textId="77777777" w:rsidR="001B1FA9" w:rsidRPr="00DE5341" w:rsidRDefault="001B1FA9" w:rsidP="00D53937">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or when the </w:t>
            </w:r>
            <w:proofErr w:type="spellStart"/>
            <w:r w:rsidRPr="00DE5341">
              <w:rPr>
                <w:rFonts w:ascii="Arial" w:hAnsi="Arial" w:cs="Arial"/>
                <w:i/>
                <w:sz w:val="18"/>
                <w:szCs w:val="18"/>
                <w:lang w:eastAsia="sv-SE"/>
              </w:rPr>
              <w:t>fullConfig</w:t>
            </w:r>
            <w:proofErr w:type="spellEnd"/>
            <w:r w:rsidRPr="00DE5341">
              <w:rPr>
                <w:rFonts w:ascii="Arial" w:hAnsi="Arial" w:cs="Arial"/>
                <w:sz w:val="18"/>
                <w:szCs w:val="18"/>
                <w:lang w:eastAsia="sv-SE"/>
              </w:rPr>
              <w:t xml:space="preserve"> is included in the </w:t>
            </w:r>
            <w:proofErr w:type="spellStart"/>
            <w:r w:rsidRPr="00DE5341">
              <w:rPr>
                <w:rFonts w:ascii="Arial" w:hAnsi="Arial" w:cs="Arial"/>
                <w:i/>
                <w:sz w:val="18"/>
                <w:szCs w:val="18"/>
                <w:lang w:eastAsia="sv-SE"/>
              </w:rPr>
              <w:t>RRCReconfiguration</w:t>
            </w:r>
            <w:proofErr w:type="spellEnd"/>
            <w:r w:rsidRPr="00DE5341">
              <w:rPr>
                <w:rFonts w:ascii="Arial" w:hAnsi="Arial" w:cs="Arial"/>
                <w:sz w:val="18"/>
                <w:szCs w:val="18"/>
                <w:lang w:eastAsia="sv-SE"/>
              </w:rPr>
              <w:t xml:space="preserve"> message</w:t>
            </w:r>
            <w:r w:rsidRPr="00DE5341">
              <w:rPr>
                <w:rFonts w:ascii="Arial" w:hAnsi="Arial" w:cs="Arial"/>
                <w:sz w:val="18"/>
                <w:szCs w:val="18"/>
              </w:rPr>
              <w:t xml:space="preserve"> </w:t>
            </w:r>
            <w:r w:rsidRPr="00DE5341">
              <w:rPr>
                <w:rFonts w:ascii="Arial" w:hAnsi="Arial" w:cs="Arial"/>
                <w:sz w:val="18"/>
                <w:szCs w:val="18"/>
                <w:lang w:eastAsia="sv-SE"/>
              </w:rPr>
              <w:t>and NE-DC/NR-DC is not configured,</w:t>
            </w:r>
          </w:p>
          <w:p w14:paraId="74F7C3DC" w14:textId="77777777" w:rsidR="001B1FA9" w:rsidRPr="00DE5341" w:rsidRDefault="001B1FA9" w:rsidP="00D53937">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or in case of </w:t>
            </w:r>
            <w:proofErr w:type="spellStart"/>
            <w:r w:rsidRPr="00DE5341">
              <w:rPr>
                <w:rFonts w:ascii="Arial" w:hAnsi="Arial" w:cs="Arial"/>
                <w:i/>
                <w:sz w:val="18"/>
                <w:szCs w:val="18"/>
                <w:lang w:eastAsia="sv-SE"/>
              </w:rPr>
              <w:t>RRCSetup</w:t>
            </w:r>
            <w:proofErr w:type="spellEnd"/>
            <w:r w:rsidRPr="00DE5341">
              <w:rPr>
                <w:rFonts w:ascii="Arial" w:hAnsi="Arial" w:cs="Arial"/>
                <w:sz w:val="18"/>
                <w:szCs w:val="18"/>
                <w:lang w:eastAsia="sv-SE"/>
              </w:rPr>
              <w:t>.</w:t>
            </w:r>
          </w:p>
          <w:p w14:paraId="6021C2AF" w14:textId="77777777" w:rsidR="001B1FA9" w:rsidRPr="00DE5341" w:rsidRDefault="001B1FA9" w:rsidP="00D53937">
            <w:pPr>
              <w:pStyle w:val="TAL"/>
              <w:rPr>
                <w:lang w:eastAsia="sv-SE"/>
              </w:rPr>
            </w:pPr>
            <w:r w:rsidRPr="00DE5341">
              <w:rPr>
                <w:lang w:eastAsia="sv-SE"/>
              </w:rPr>
              <w:t>Otherwise the field is optionally present, need N.</w:t>
            </w:r>
          </w:p>
          <w:p w14:paraId="0A36A5D8" w14:textId="77777777" w:rsidR="001B1FA9" w:rsidRPr="00DE5341" w:rsidRDefault="001B1FA9" w:rsidP="00D53937">
            <w:pPr>
              <w:pStyle w:val="TAL"/>
              <w:rPr>
                <w:lang w:eastAsia="sv-SE"/>
              </w:rPr>
            </w:pPr>
            <w:r w:rsidRPr="00DE5341">
              <w:rPr>
                <w:lang w:eastAsia="sv-SE"/>
              </w:rPr>
              <w:t xml:space="preserve">Upon </w:t>
            </w:r>
            <w:proofErr w:type="spellStart"/>
            <w:r w:rsidRPr="00DE5341">
              <w:rPr>
                <w:i/>
                <w:lang w:eastAsia="sv-SE"/>
              </w:rPr>
              <w:t>RRCSetup</w:t>
            </w:r>
            <w:proofErr w:type="spellEnd"/>
            <w:r w:rsidRPr="00DE5341">
              <w:rPr>
                <w:lang w:eastAsia="sv-SE"/>
              </w:rPr>
              <w:t>, only SRB1 can be present.</w:t>
            </w:r>
          </w:p>
        </w:tc>
      </w:tr>
      <w:tr w:rsidR="001B1FA9" w:rsidRPr="00DE5341" w14:paraId="51A48967"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22D1AF75" w14:textId="77777777" w:rsidR="001B1FA9" w:rsidRPr="00DE5341" w:rsidRDefault="001B1FA9" w:rsidP="00D53937">
            <w:pPr>
              <w:pStyle w:val="TAL"/>
              <w:rPr>
                <w:i/>
                <w:iCs/>
                <w:lang w:eastAsia="sv-SE"/>
              </w:rPr>
            </w:pPr>
            <w:r w:rsidRPr="00DE5341">
              <w:rPr>
                <w:i/>
                <w:iCs/>
                <w:lang w:eastAsia="sv-SE"/>
              </w:rPr>
              <w:t>HO-</w:t>
            </w:r>
            <w:proofErr w:type="spellStart"/>
            <w:r w:rsidRPr="00DE5341">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44F0D8" w14:textId="77777777" w:rsidR="001B1FA9" w:rsidRPr="00DE5341" w:rsidRDefault="001B1FA9" w:rsidP="00D53937">
            <w:pPr>
              <w:pStyle w:val="TAL"/>
              <w:rPr>
                <w:lang w:eastAsia="sv-SE"/>
              </w:rPr>
            </w:pPr>
            <w:r w:rsidRPr="00DE5341">
              <w:rPr>
                <w:lang w:eastAsia="sv-SE"/>
              </w:rPr>
              <w:t>The field is mandatory present</w:t>
            </w:r>
          </w:p>
          <w:p w14:paraId="2CD88A67" w14:textId="77777777" w:rsidR="001B1FA9" w:rsidRPr="00DE5341" w:rsidRDefault="001B1FA9" w:rsidP="00D53937">
            <w:pPr>
              <w:pStyle w:val="B1"/>
              <w:spacing w:after="0"/>
              <w:rPr>
                <w:lang w:eastAsia="sv-SE"/>
              </w:rPr>
            </w:pPr>
            <w:r w:rsidRPr="00DE5341">
              <w:rPr>
                <w:rFonts w:ascii="Arial" w:hAnsi="Arial"/>
                <w:sz w:val="18"/>
                <w:lang w:eastAsia="sv-SE"/>
              </w:rPr>
              <w:t>-</w:t>
            </w:r>
            <w:r w:rsidRPr="00DE5341">
              <w:rPr>
                <w:rFonts w:ascii="Arial" w:hAnsi="Arial"/>
                <w:sz w:val="18"/>
                <w:lang w:eastAsia="sv-SE"/>
              </w:rPr>
              <w:tab/>
              <w:t>in case of inter-system handover from E-UTRA/EPC to E-UTRA/5GC or NR,</w:t>
            </w:r>
          </w:p>
          <w:p w14:paraId="0A425588" w14:textId="77777777" w:rsidR="001B1FA9" w:rsidRPr="00DE5341" w:rsidRDefault="001B1FA9" w:rsidP="00D53937">
            <w:pPr>
              <w:pStyle w:val="B1"/>
              <w:spacing w:after="0"/>
              <w:rPr>
                <w:lang w:eastAsia="sv-SE"/>
              </w:rPr>
            </w:pPr>
            <w:r w:rsidRPr="00DE5341">
              <w:rPr>
                <w:rFonts w:ascii="Arial" w:hAnsi="Arial"/>
                <w:sz w:val="18"/>
                <w:lang w:eastAsia="sv-SE"/>
              </w:rPr>
              <w:t>-</w:t>
            </w:r>
            <w:r w:rsidRPr="00DE5341">
              <w:rPr>
                <w:rFonts w:ascii="Arial" w:hAnsi="Arial"/>
                <w:sz w:val="18"/>
                <w:lang w:eastAsia="sv-SE"/>
              </w:rPr>
              <w:tab/>
              <w:t xml:space="preserve">or when the </w:t>
            </w:r>
            <w:proofErr w:type="spellStart"/>
            <w:r w:rsidRPr="00DE5341">
              <w:rPr>
                <w:rFonts w:ascii="Arial" w:hAnsi="Arial"/>
                <w:i/>
                <w:sz w:val="18"/>
                <w:lang w:eastAsia="sv-SE"/>
              </w:rPr>
              <w:t>fullConfig</w:t>
            </w:r>
            <w:proofErr w:type="spellEnd"/>
            <w:r w:rsidRPr="00DE5341">
              <w:rPr>
                <w:rFonts w:ascii="Arial" w:hAnsi="Arial"/>
                <w:sz w:val="18"/>
                <w:lang w:eastAsia="sv-SE"/>
              </w:rPr>
              <w:t xml:space="preserve"> is included in the </w:t>
            </w:r>
            <w:proofErr w:type="spellStart"/>
            <w:r w:rsidRPr="00DE5341">
              <w:rPr>
                <w:rFonts w:ascii="Arial" w:hAnsi="Arial"/>
                <w:i/>
                <w:sz w:val="18"/>
                <w:lang w:eastAsia="sv-SE"/>
              </w:rPr>
              <w:t>RRCReconfiguration</w:t>
            </w:r>
            <w:proofErr w:type="spellEnd"/>
            <w:r w:rsidRPr="00DE5341">
              <w:rPr>
                <w:rFonts w:ascii="Arial" w:hAnsi="Arial"/>
                <w:sz w:val="18"/>
                <w:lang w:eastAsia="sv-SE"/>
              </w:rPr>
              <w:t xml:space="preserve"> message and NE-DC/NR-DC is not configured.</w:t>
            </w:r>
          </w:p>
          <w:p w14:paraId="2DD7FA28" w14:textId="77777777" w:rsidR="001B1FA9" w:rsidRPr="00DE5341" w:rsidRDefault="001B1FA9" w:rsidP="00D53937">
            <w:pPr>
              <w:pStyle w:val="TAL"/>
              <w:rPr>
                <w:lang w:eastAsia="sv-SE"/>
              </w:rPr>
            </w:pPr>
            <w:r w:rsidRPr="00DE5341">
              <w:rPr>
                <w:lang w:eastAsia="sv-SE"/>
              </w:rPr>
              <w:t xml:space="preserve">In case of </w:t>
            </w:r>
            <w:proofErr w:type="spellStart"/>
            <w:r w:rsidRPr="00DE5341">
              <w:rPr>
                <w:i/>
                <w:lang w:eastAsia="sv-SE"/>
              </w:rPr>
              <w:t>RRCSetup</w:t>
            </w:r>
            <w:proofErr w:type="spellEnd"/>
            <w:r w:rsidRPr="00DE5341">
              <w:rPr>
                <w:lang w:eastAsia="sv-SE"/>
              </w:rPr>
              <w:t>, the field is absent; otherwise the field is optionally present, need N.</w:t>
            </w:r>
          </w:p>
        </w:tc>
      </w:tr>
      <w:tr w:rsidR="001B1FA9" w:rsidRPr="00DE5341" w14:paraId="48A1EE3D" w14:textId="77777777" w:rsidTr="00D53937">
        <w:tc>
          <w:tcPr>
            <w:tcW w:w="4027" w:type="dxa"/>
            <w:tcBorders>
              <w:top w:val="single" w:sz="4" w:space="0" w:color="auto"/>
              <w:left w:val="single" w:sz="4" w:space="0" w:color="auto"/>
              <w:bottom w:val="single" w:sz="4" w:space="0" w:color="auto"/>
              <w:right w:val="single" w:sz="4" w:space="0" w:color="auto"/>
            </w:tcBorders>
            <w:hideMark/>
          </w:tcPr>
          <w:p w14:paraId="30380917" w14:textId="77777777" w:rsidR="001B1FA9" w:rsidRPr="00DE5341" w:rsidRDefault="001B1FA9" w:rsidP="00D53937">
            <w:pPr>
              <w:pStyle w:val="TAL"/>
              <w:rPr>
                <w:i/>
                <w:iCs/>
                <w:lang w:eastAsia="sv-SE"/>
              </w:rPr>
            </w:pPr>
            <w:r w:rsidRPr="00DE534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0C17492" w14:textId="77777777" w:rsidR="001B1FA9" w:rsidRPr="00DE5341" w:rsidRDefault="001B1FA9" w:rsidP="00D53937">
            <w:pPr>
              <w:pStyle w:val="TAL"/>
              <w:rPr>
                <w:lang w:eastAsia="sv-SE"/>
              </w:rPr>
            </w:pPr>
            <w:r w:rsidRPr="00DE5341">
              <w:rPr>
                <w:lang w:eastAsia="sv-SE"/>
              </w:rPr>
              <w:t xml:space="preserve">The field is optionally present, need N, in case </w:t>
            </w:r>
            <w:proofErr w:type="spellStart"/>
            <w:r w:rsidRPr="00DE5341">
              <w:rPr>
                <w:lang w:eastAsia="sv-SE"/>
              </w:rPr>
              <w:t>masterCellGroup</w:t>
            </w:r>
            <w:proofErr w:type="spellEnd"/>
            <w:r w:rsidRPr="00DE5341">
              <w:rPr>
                <w:lang w:eastAsia="sv-SE"/>
              </w:rPr>
              <w:t xml:space="preserve"> includes </w:t>
            </w:r>
            <w:proofErr w:type="spellStart"/>
            <w:r w:rsidRPr="00DE5341">
              <w:rPr>
                <w:lang w:eastAsia="sv-SE"/>
              </w:rPr>
              <w:t>ReconfigurationWithSync</w:t>
            </w:r>
            <w:proofErr w:type="spellEnd"/>
            <w:r w:rsidRPr="00DE5341">
              <w:rPr>
                <w:lang w:eastAsia="sv-SE"/>
              </w:rPr>
              <w:t xml:space="preserve">, </w:t>
            </w:r>
            <w:proofErr w:type="spellStart"/>
            <w:r w:rsidRPr="00DE5341">
              <w:rPr>
                <w:lang w:eastAsia="sv-SE"/>
              </w:rPr>
              <w:t>SCell</w:t>
            </w:r>
            <w:proofErr w:type="spellEnd"/>
            <w:r w:rsidRPr="00DE5341">
              <w:rPr>
                <w:lang w:eastAsia="sv-SE"/>
              </w:rPr>
              <w:t>(s) and SCG are  not configured, multi-DCI/single-DCI based multi-TRP are not configured in any DL BWP</w:t>
            </w:r>
            <w:r w:rsidRPr="00DE5341">
              <w:rPr>
                <w:rFonts w:cs="Arial"/>
                <w:lang w:eastAsia="sv-SE"/>
              </w:rPr>
              <w:t xml:space="preserve">, </w:t>
            </w:r>
            <w:proofErr w:type="spellStart"/>
            <w:r w:rsidRPr="00DE5341">
              <w:rPr>
                <w:rFonts w:cs="Arial"/>
                <w:i/>
                <w:iCs/>
                <w:lang w:eastAsia="sv-SE"/>
              </w:rPr>
              <w:t>supplementaryUplink</w:t>
            </w:r>
            <w:proofErr w:type="spellEnd"/>
            <w:r w:rsidRPr="00DE5341">
              <w:rPr>
                <w:rFonts w:cs="Arial"/>
                <w:lang w:eastAsia="sv-SE"/>
              </w:rPr>
              <w:t xml:space="preserve"> is not configured,</w:t>
            </w:r>
            <w:r w:rsidRPr="00DE5341">
              <w:rPr>
                <w:lang w:eastAsia="sv-SE"/>
              </w:rPr>
              <w:t xml:space="preserve"> </w:t>
            </w:r>
            <w:proofErr w:type="spellStart"/>
            <w:r w:rsidRPr="00DE5341">
              <w:rPr>
                <w:lang w:eastAsia="sv-SE"/>
              </w:rPr>
              <w:t>ethernetHeaderCompression</w:t>
            </w:r>
            <w:proofErr w:type="spellEnd"/>
            <w:r w:rsidRPr="00DE5341">
              <w:rPr>
                <w:lang w:eastAsia="sv-SE"/>
              </w:rPr>
              <w:t xml:space="preserve"> is not configured for the DRB, and </w:t>
            </w:r>
            <w:proofErr w:type="spellStart"/>
            <w:r w:rsidRPr="00DE5341">
              <w:rPr>
                <w:rFonts w:eastAsia="SimSun"/>
                <w:szCs w:val="22"/>
              </w:rPr>
              <w:t>sidelink</w:t>
            </w:r>
            <w:proofErr w:type="spellEnd"/>
            <w:r w:rsidRPr="00DE5341">
              <w:rPr>
                <w:rFonts w:eastAsia="SimSun"/>
                <w:szCs w:val="22"/>
              </w:rPr>
              <w:t xml:space="preserve"> is not configured</w:t>
            </w:r>
            <w:r w:rsidRPr="00DE5341">
              <w:rPr>
                <w:lang w:eastAsia="sv-SE"/>
              </w:rPr>
              <w:t>. Otherwise the field is absent.</w:t>
            </w:r>
          </w:p>
        </w:tc>
      </w:tr>
    </w:tbl>
    <w:p w14:paraId="3FFC59BF" w14:textId="77777777" w:rsidR="00B65826" w:rsidRDefault="00B65826" w:rsidP="00724E9F">
      <w:pPr>
        <w:pStyle w:val="BodyText"/>
        <w:rPr>
          <w:b/>
          <w:bCs/>
        </w:rPr>
      </w:pPr>
    </w:p>
    <w:p w14:paraId="786C64C2" w14:textId="3A1BD952" w:rsidR="00724E9F" w:rsidRPr="0037721A" w:rsidRDefault="00724E9F" w:rsidP="00724E9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69371C40" w14:textId="77777777" w:rsidR="00C473A5" w:rsidRDefault="00C473A5" w:rsidP="00CE0424">
      <w:pPr>
        <w:pStyle w:val="Heading1"/>
        <w:sectPr w:rsidR="00C473A5" w:rsidSect="00C473A5">
          <w:headerReference w:type="even" r:id="rId21"/>
          <w:footerReference w:type="default" r:id="rId22"/>
          <w:footnotePr>
            <w:numRestart w:val="eachSect"/>
          </w:footnotePr>
          <w:pgSz w:w="16840" w:h="11907" w:orient="landscape" w:code="9"/>
          <w:pgMar w:top="1134" w:right="1418" w:bottom="1134" w:left="1134" w:header="680" w:footer="567" w:gutter="0"/>
          <w:cols w:space="720"/>
          <w:docGrid w:linePitch="272"/>
        </w:sectPr>
      </w:pPr>
    </w:p>
    <w:p w14:paraId="0243B897" w14:textId="5AD0D263" w:rsidR="00C01F33" w:rsidRPr="00CE0424" w:rsidRDefault="00C01F33" w:rsidP="00CE0424">
      <w:pPr>
        <w:pStyle w:val="Heading1"/>
      </w:pPr>
      <w:r w:rsidRPr="00CE0424">
        <w:lastRenderedPageBreak/>
        <w:t>Conclusion</w:t>
      </w:r>
    </w:p>
    <w:p w14:paraId="7B0D3D9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625C214" w14:textId="65FEF1BC" w:rsidR="008D7B85"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68158807" w:history="1">
        <w:r w:rsidR="008D7B85" w:rsidRPr="00C92456">
          <w:rPr>
            <w:rStyle w:val="Hyperlink"/>
            <w:noProof/>
          </w:rPr>
          <w:t>Observation 1</w:t>
        </w:r>
        <w:r w:rsidR="008D7B85">
          <w:rPr>
            <w:rFonts w:asciiTheme="minorHAnsi" w:eastAsiaTheme="minorEastAsia" w:hAnsiTheme="minorHAnsi" w:cstheme="minorBidi"/>
            <w:b w:val="0"/>
            <w:noProof/>
            <w:sz w:val="22"/>
            <w:szCs w:val="22"/>
            <w:lang w:eastAsia="en-GB"/>
          </w:rPr>
          <w:tab/>
        </w:r>
        <w:r w:rsidR="008D7B85" w:rsidRPr="00C92456">
          <w:rPr>
            <w:rStyle w:val="Hyperlink"/>
            <w:noProof/>
          </w:rPr>
          <w:t>The restriction to have UDC or EHC configured during a DAPS handover is missing in the Stage-2 specifications.</w:t>
        </w:r>
      </w:hyperlink>
    </w:p>
    <w:p w14:paraId="71932B64" w14:textId="2CAD6F1D"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08" w:history="1">
        <w:r w:rsidRPr="00C92456">
          <w:rPr>
            <w:rStyle w:val="Hyperlink"/>
            <w:noProof/>
          </w:rPr>
          <w:t>Observation 2</w:t>
        </w:r>
        <w:r>
          <w:rPr>
            <w:rFonts w:asciiTheme="minorHAnsi" w:eastAsiaTheme="minorEastAsia" w:hAnsiTheme="minorHAnsi" w:cstheme="minorBidi"/>
            <w:b w:val="0"/>
            <w:noProof/>
            <w:sz w:val="22"/>
            <w:szCs w:val="22"/>
            <w:lang w:eastAsia="en-GB"/>
          </w:rPr>
          <w:tab/>
        </w:r>
        <w:r w:rsidRPr="00C92456">
          <w:rPr>
            <w:rStyle w:val="Hyperlink"/>
            <w:noProof/>
          </w:rPr>
          <w:t>It is not clear from the LTE specifications when the target node can configure the UE with SCG, SCells, uplinkDataCompression, ethernetHeaderCompression and/or conditional handover at a DAPS handover.</w:t>
        </w:r>
      </w:hyperlink>
    </w:p>
    <w:p w14:paraId="35F48906" w14:textId="68CC8BC3"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09" w:history="1">
        <w:r w:rsidRPr="00C92456">
          <w:rPr>
            <w:rStyle w:val="Hyperlink"/>
            <w:noProof/>
          </w:rPr>
          <w:t>Observation 3</w:t>
        </w:r>
        <w:r>
          <w:rPr>
            <w:rFonts w:asciiTheme="minorHAnsi" w:eastAsiaTheme="minorEastAsia" w:hAnsiTheme="minorHAnsi" w:cstheme="minorBidi"/>
            <w:b w:val="0"/>
            <w:noProof/>
            <w:sz w:val="22"/>
            <w:szCs w:val="22"/>
            <w:lang w:eastAsia="en-GB"/>
          </w:rPr>
          <w:tab/>
        </w:r>
        <w:r w:rsidRPr="00C92456">
          <w:rPr>
            <w:rStyle w:val="Hyperlink"/>
            <w:noProof/>
          </w:rPr>
          <w:t>It is not clear from the NR specifications when the target node can configure the UE with SCG, SCells, multi-TRP configuration, SUL, sidelink, ethernetHeaderCompression and/or conditional handover at a DAPS handover.</w:t>
        </w:r>
      </w:hyperlink>
    </w:p>
    <w:p w14:paraId="01398207" w14:textId="392118AD"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10" w:history="1">
        <w:r w:rsidRPr="00C92456">
          <w:rPr>
            <w:rStyle w:val="Hyperlink"/>
            <w:noProof/>
          </w:rPr>
          <w:t>Observation 4</w:t>
        </w:r>
        <w:r>
          <w:rPr>
            <w:rFonts w:asciiTheme="minorHAnsi" w:eastAsiaTheme="minorEastAsia" w:hAnsiTheme="minorHAnsi" w:cstheme="minorBidi"/>
            <w:b w:val="0"/>
            <w:noProof/>
            <w:sz w:val="22"/>
            <w:szCs w:val="22"/>
            <w:lang w:eastAsia="en-GB"/>
          </w:rPr>
          <w:tab/>
        </w:r>
        <w:r w:rsidRPr="00C92456">
          <w:rPr>
            <w:rStyle w:val="Hyperlink"/>
            <w:noProof/>
          </w:rPr>
          <w:t xml:space="preserve">Since the </w:t>
        </w:r>
        <w:r w:rsidRPr="00C92456">
          <w:rPr>
            <w:rStyle w:val="Hyperlink"/>
            <w:i/>
            <w:iCs/>
            <w:noProof/>
          </w:rPr>
          <w:t>daps-SourceRelease</w:t>
        </w:r>
        <w:r w:rsidRPr="00C92456">
          <w:rPr>
            <w:rStyle w:val="Hyperlink"/>
            <w:noProof/>
          </w:rPr>
          <w:t xml:space="preserve"> indication is handled in the beginning of the procedure in 5.3.5.3 (in both 36.331 and 38.331), it is possible to include configuration of features not supported together with DAPS HO in the same RRC Reconfiguration message.</w:t>
        </w:r>
      </w:hyperlink>
    </w:p>
    <w:p w14:paraId="163DE7AA" w14:textId="67DF9F71"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11" w:history="1">
        <w:r w:rsidRPr="00C92456">
          <w:rPr>
            <w:rStyle w:val="Hyperlink"/>
            <w:noProof/>
          </w:rPr>
          <w:t>Observation 5</w:t>
        </w:r>
        <w:r>
          <w:rPr>
            <w:rFonts w:asciiTheme="minorHAnsi" w:eastAsiaTheme="minorEastAsia" w:hAnsiTheme="minorHAnsi" w:cstheme="minorBidi"/>
            <w:b w:val="0"/>
            <w:noProof/>
            <w:sz w:val="22"/>
            <w:szCs w:val="22"/>
            <w:lang w:eastAsia="en-GB"/>
          </w:rPr>
          <w:tab/>
        </w:r>
        <w:r w:rsidRPr="00C92456">
          <w:rPr>
            <w:rStyle w:val="Hyperlink"/>
            <w:noProof/>
          </w:rPr>
          <w:t>The explicit source cell indication (</w:t>
        </w:r>
        <w:r w:rsidRPr="00C92456">
          <w:rPr>
            <w:rStyle w:val="Hyperlink"/>
            <w:i/>
            <w:iCs/>
            <w:noProof/>
          </w:rPr>
          <w:t>daps-SourceRelease</w:t>
        </w:r>
        <w:r w:rsidRPr="00C92456">
          <w:rPr>
            <w:rStyle w:val="Hyperlink"/>
            <w:noProof/>
          </w:rPr>
          <w:t>) in the RRC Reconfiguration message is included to allow the network to reconfigure the UE before completion of the DAPS HO.</w:t>
        </w:r>
      </w:hyperlink>
    </w:p>
    <w:p w14:paraId="5FED232C" w14:textId="2914B696"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12" w:history="1">
        <w:r w:rsidRPr="00C92456">
          <w:rPr>
            <w:rStyle w:val="Hyperlink"/>
            <w:noProof/>
          </w:rPr>
          <w:t>Observation 6</w:t>
        </w:r>
        <w:r>
          <w:rPr>
            <w:rFonts w:asciiTheme="minorHAnsi" w:eastAsiaTheme="minorEastAsia" w:hAnsiTheme="minorHAnsi" w:cstheme="minorBidi"/>
            <w:b w:val="0"/>
            <w:noProof/>
            <w:sz w:val="22"/>
            <w:szCs w:val="22"/>
            <w:lang w:eastAsia="en-GB"/>
          </w:rPr>
          <w:tab/>
        </w:r>
        <w:r w:rsidRPr="00C92456">
          <w:rPr>
            <w:rStyle w:val="Hyperlink"/>
            <w:noProof/>
          </w:rPr>
          <w:t xml:space="preserve">If it would be required for the network to include the explicit </w:t>
        </w:r>
        <w:r w:rsidRPr="00C92456">
          <w:rPr>
            <w:rStyle w:val="Hyperlink"/>
            <w:i/>
            <w:iCs/>
            <w:noProof/>
          </w:rPr>
          <w:t>daps-SourceRelease</w:t>
        </w:r>
        <w:r w:rsidRPr="00C92456">
          <w:rPr>
            <w:rStyle w:val="Hyperlink"/>
            <w:noProof/>
          </w:rPr>
          <w:t xml:space="preserve"> in the first RRC Reconfiguration message after successful DAPS HO, it would instead be an implicit release. The </w:t>
        </w:r>
        <w:r w:rsidRPr="00C92456">
          <w:rPr>
            <w:rStyle w:val="Hyperlink"/>
            <w:i/>
            <w:iCs/>
            <w:noProof/>
          </w:rPr>
          <w:t>daps-SourceRelease</w:t>
        </w:r>
        <w:r w:rsidRPr="00C92456">
          <w:rPr>
            <w:rStyle w:val="Hyperlink"/>
            <w:noProof/>
          </w:rPr>
          <w:t xml:space="preserve"> indication would then only trigger a failure when not set correctly, which is not the intention.</w:t>
        </w:r>
      </w:hyperlink>
    </w:p>
    <w:p w14:paraId="276B4017" w14:textId="0A7DFEC3"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13" w:history="1">
        <w:r w:rsidRPr="00C92456">
          <w:rPr>
            <w:rStyle w:val="Hyperlink"/>
            <w:noProof/>
          </w:rPr>
          <w:t>Observation 7</w:t>
        </w:r>
        <w:r>
          <w:rPr>
            <w:rFonts w:asciiTheme="minorHAnsi" w:eastAsiaTheme="minorEastAsia" w:hAnsiTheme="minorHAnsi" w:cstheme="minorBidi"/>
            <w:b w:val="0"/>
            <w:noProof/>
            <w:sz w:val="22"/>
            <w:szCs w:val="22"/>
            <w:lang w:eastAsia="en-GB"/>
          </w:rPr>
          <w:tab/>
        </w:r>
        <w:r w:rsidRPr="00C92456">
          <w:rPr>
            <w:rStyle w:val="Hyperlink"/>
            <w:noProof/>
          </w:rPr>
          <w:t xml:space="preserve">Conditional reconfigurations are included within an RRC Reconfiguration message that is built by the serving node. They can thus be included in the same message that contains the </w:t>
        </w:r>
        <w:r w:rsidRPr="00C92456">
          <w:rPr>
            <w:rStyle w:val="Hyperlink"/>
            <w:i/>
            <w:iCs/>
            <w:noProof/>
          </w:rPr>
          <w:t>daps-SourceRelease</w:t>
        </w:r>
        <w:r w:rsidRPr="00C92456">
          <w:rPr>
            <w:rStyle w:val="Hyperlink"/>
            <w:noProof/>
          </w:rPr>
          <w:t xml:space="preserve"> set by the serving node.</w:t>
        </w:r>
      </w:hyperlink>
    </w:p>
    <w:p w14:paraId="0825E811" w14:textId="58868021" w:rsidR="006E1C82" w:rsidRDefault="006F6582" w:rsidP="008E065E">
      <w:pPr>
        <w:pStyle w:val="BodyText"/>
        <w:rPr>
          <w:b/>
          <w:bCs/>
        </w:rPr>
      </w:pPr>
      <w:r>
        <w:rPr>
          <w:b/>
          <w:bCs/>
        </w:rPr>
        <w:fldChar w:fldCharType="end"/>
      </w:r>
    </w:p>
    <w:p w14:paraId="314498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FFFA30" w14:textId="77777777" w:rsidR="008D7B85"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58814" w:history="1">
        <w:r w:rsidR="008D7B85" w:rsidRPr="000D6214">
          <w:rPr>
            <w:rStyle w:val="Hyperlink"/>
            <w:noProof/>
          </w:rPr>
          <w:t>Proposal 1</w:t>
        </w:r>
        <w:r w:rsidR="008D7B85">
          <w:rPr>
            <w:rFonts w:asciiTheme="minorHAnsi" w:eastAsiaTheme="minorEastAsia" w:hAnsiTheme="minorHAnsi" w:cstheme="minorBidi"/>
            <w:b w:val="0"/>
            <w:noProof/>
            <w:sz w:val="22"/>
            <w:szCs w:val="22"/>
            <w:lang w:eastAsia="en-GB"/>
          </w:rPr>
          <w:tab/>
        </w:r>
        <w:r w:rsidR="008D7B85" w:rsidRPr="000D6214">
          <w:rPr>
            <w:rStyle w:val="Hyperlink"/>
            <w:noProof/>
          </w:rPr>
          <w:t xml:space="preserve">Clarify in the specifications that the first possible addition of SCG or SCells and configuration of multi-TRP, UDC, EHC, SUL, sidelink or </w:t>
        </w:r>
        <w:r w:rsidR="008D7B85" w:rsidRPr="000D6214">
          <w:rPr>
            <w:rStyle w:val="Hyperlink"/>
            <w:i/>
            <w:iCs/>
            <w:noProof/>
          </w:rPr>
          <w:t>conditionalReconfiguration</w:t>
        </w:r>
        <w:r w:rsidR="008D7B85" w:rsidRPr="000D6214">
          <w:rPr>
            <w:rStyle w:val="Hyperlink"/>
            <w:noProof/>
          </w:rPr>
          <w:t xml:space="preserve"> (CHO) in the target cell at a DAPS HO is in the RRC Reconfiguration message that includes </w:t>
        </w:r>
        <w:r w:rsidR="008D7B85" w:rsidRPr="000D6214">
          <w:rPr>
            <w:rStyle w:val="Hyperlink"/>
            <w:i/>
            <w:iCs/>
            <w:noProof/>
          </w:rPr>
          <w:t>daps-SourceRelease</w:t>
        </w:r>
        <w:r w:rsidR="008D7B85" w:rsidRPr="000D6214">
          <w:rPr>
            <w:rStyle w:val="Hyperlink"/>
            <w:noProof/>
          </w:rPr>
          <w:t>.</w:t>
        </w:r>
      </w:hyperlink>
    </w:p>
    <w:p w14:paraId="7A2DE763" w14:textId="77777777"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15" w:history="1">
        <w:r w:rsidRPr="000D6214">
          <w:rPr>
            <w:rStyle w:val="Hyperlink"/>
            <w:noProof/>
          </w:rPr>
          <w:t>Proposal 2</w:t>
        </w:r>
        <w:r>
          <w:rPr>
            <w:rFonts w:asciiTheme="minorHAnsi" w:eastAsiaTheme="minorEastAsia" w:hAnsiTheme="minorHAnsi" w:cstheme="minorBidi"/>
            <w:b w:val="0"/>
            <w:noProof/>
            <w:sz w:val="22"/>
            <w:szCs w:val="22"/>
            <w:lang w:eastAsia="en-GB"/>
          </w:rPr>
          <w:tab/>
        </w:r>
        <w:r w:rsidRPr="000D6214">
          <w:rPr>
            <w:rStyle w:val="Hyperlink"/>
            <w:noProof/>
          </w:rPr>
          <w:t xml:space="preserve">Correct field descriptions for parameters that can be configured in the RRC Reconfiguration message with </w:t>
        </w:r>
        <w:r w:rsidRPr="000D6214">
          <w:rPr>
            <w:rStyle w:val="Hyperlink"/>
            <w:i/>
            <w:iCs/>
            <w:noProof/>
          </w:rPr>
          <w:t>daps-SourceRelease</w:t>
        </w:r>
        <w:r w:rsidRPr="000D6214">
          <w:rPr>
            <w:rStyle w:val="Hyperlink"/>
            <w:noProof/>
          </w:rPr>
          <w:t xml:space="preserve"> but where it now says that they cannot be configured if there is a DAPS bearer configured.</w:t>
        </w:r>
      </w:hyperlink>
    </w:p>
    <w:p w14:paraId="4E12CD01" w14:textId="77777777" w:rsidR="008D7B85" w:rsidRDefault="008D7B85">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58816" w:history="1">
        <w:r w:rsidRPr="000D6214">
          <w:rPr>
            <w:rStyle w:val="Hyperlink"/>
            <w:noProof/>
          </w:rPr>
          <w:t>Proposal 3</w:t>
        </w:r>
        <w:r>
          <w:rPr>
            <w:rFonts w:asciiTheme="minorHAnsi" w:eastAsiaTheme="minorEastAsia" w:hAnsiTheme="minorHAnsi" w:cstheme="minorBidi"/>
            <w:b w:val="0"/>
            <w:noProof/>
            <w:sz w:val="22"/>
            <w:szCs w:val="22"/>
            <w:lang w:eastAsia="en-GB"/>
          </w:rPr>
          <w:tab/>
        </w:r>
        <w:r w:rsidRPr="000D6214">
          <w:rPr>
            <w:rStyle w:val="Hyperlink"/>
            <w:noProof/>
          </w:rPr>
          <w:t>The Text Proposals in section 3 should be introduced in the specifications.</w:t>
        </w:r>
      </w:hyperlink>
    </w:p>
    <w:p w14:paraId="4AA325E1" w14:textId="424F8BEF" w:rsidR="00C01F33" w:rsidRPr="00CE0424" w:rsidRDefault="006E1C82" w:rsidP="00B0267B">
      <w:pPr>
        <w:pStyle w:val="BodyText"/>
      </w:pPr>
      <w:r>
        <w:rPr>
          <w:b/>
          <w:bCs/>
          <w:lang w:val="en-US"/>
        </w:rPr>
        <w:fldChar w:fldCharType="end"/>
      </w:r>
    </w:p>
    <w:p w14:paraId="6FF10F2A" w14:textId="77777777" w:rsidR="00F507D1" w:rsidRPr="00CE0424" w:rsidRDefault="00F507D1" w:rsidP="00CE0424">
      <w:pPr>
        <w:pStyle w:val="Heading1"/>
      </w:pPr>
      <w:bookmarkStart w:id="110" w:name="_In-sequence_SDU_delivery"/>
      <w:bookmarkEnd w:id="110"/>
      <w:r w:rsidRPr="00CE0424">
        <w:t>References</w:t>
      </w:r>
    </w:p>
    <w:p w14:paraId="498054BB" w14:textId="328974BF" w:rsidR="00B0382C" w:rsidRPr="00CE0424" w:rsidRDefault="00625E2B" w:rsidP="003D0D29">
      <w:pPr>
        <w:pStyle w:val="Reference"/>
      </w:pPr>
      <w:bookmarkStart w:id="111" w:name="_Ref174151459"/>
      <w:bookmarkStart w:id="112" w:name="_Ref189809556"/>
      <w:bookmarkStart w:id="113" w:name="_Ref61334750"/>
      <w:r>
        <w:t>R2-2010639</w:t>
      </w:r>
      <w:r w:rsidR="005F3025" w:rsidRPr="00CE0424">
        <w:t xml:space="preserve">, </w:t>
      </w:r>
      <w:r w:rsidRPr="00625E2B">
        <w:t>Discussion on source release indication</w:t>
      </w:r>
      <w:r w:rsidR="005F3025" w:rsidRPr="00CE0424">
        <w:t xml:space="preserve">, </w:t>
      </w:r>
      <w:r w:rsidRPr="00625E2B">
        <w:t xml:space="preserve">Huawei, </w:t>
      </w:r>
      <w:proofErr w:type="spellStart"/>
      <w:r w:rsidRPr="00625E2B">
        <w:t>HiSilicon</w:t>
      </w:r>
      <w:proofErr w:type="spellEnd"/>
      <w:r w:rsidR="005F3025" w:rsidRPr="00CE0424">
        <w:t xml:space="preserve">, </w:t>
      </w:r>
      <w:r>
        <w:t>3GPP RAN2#112e</w:t>
      </w:r>
      <w:r w:rsidR="005F3025" w:rsidRPr="00CE0424">
        <w:t xml:space="preserve">, </w:t>
      </w:r>
      <w:r>
        <w:t>2</w:t>
      </w:r>
      <w:r w:rsidRPr="00625E2B">
        <w:rPr>
          <w:vertAlign w:val="superscript"/>
        </w:rPr>
        <w:t>nd</w:t>
      </w:r>
      <w:r>
        <w:t xml:space="preserve"> – 13</w:t>
      </w:r>
      <w:r w:rsidRPr="00625E2B">
        <w:rPr>
          <w:vertAlign w:val="superscript"/>
        </w:rPr>
        <w:t>th</w:t>
      </w:r>
      <w:r>
        <w:t xml:space="preserve"> Nov 2020</w:t>
      </w:r>
      <w:bookmarkEnd w:id="111"/>
      <w:bookmarkEnd w:id="112"/>
      <w:bookmarkEnd w:id="113"/>
    </w:p>
    <w:sectPr w:rsidR="00B0382C"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C9F0E" w14:textId="77777777" w:rsidR="00D53937" w:rsidRDefault="00D53937">
      <w:r>
        <w:separator/>
      </w:r>
    </w:p>
  </w:endnote>
  <w:endnote w:type="continuationSeparator" w:id="0">
    <w:p w14:paraId="7E358E29" w14:textId="77777777" w:rsidR="00D53937" w:rsidRDefault="00D53937">
      <w:r>
        <w:continuationSeparator/>
      </w:r>
    </w:p>
  </w:endnote>
  <w:endnote w:type="continuationNotice" w:id="1">
    <w:p w14:paraId="5B3D6D13" w14:textId="77777777" w:rsidR="00D53937" w:rsidRDefault="00D53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2C27E" w14:textId="77777777" w:rsidR="00D53937" w:rsidRDefault="00D53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62F07" w14:textId="77777777" w:rsidR="00D53937" w:rsidRDefault="00D539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1227A" w14:textId="77777777" w:rsidR="00D53937" w:rsidRDefault="00D539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E4F39" w14:textId="77777777" w:rsidR="00D53937" w:rsidRDefault="00D539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2AD40" w14:textId="77777777" w:rsidR="00D53937" w:rsidRDefault="00D53937">
      <w:r>
        <w:separator/>
      </w:r>
    </w:p>
  </w:footnote>
  <w:footnote w:type="continuationSeparator" w:id="0">
    <w:p w14:paraId="01ECDE96" w14:textId="77777777" w:rsidR="00D53937" w:rsidRDefault="00D53937">
      <w:r>
        <w:continuationSeparator/>
      </w:r>
    </w:p>
  </w:footnote>
  <w:footnote w:type="continuationNotice" w:id="1">
    <w:p w14:paraId="35D233E5" w14:textId="77777777" w:rsidR="00D53937" w:rsidRDefault="00D539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D3B06" w14:textId="77777777" w:rsidR="00D53937" w:rsidRDefault="00D539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C00AF" w14:textId="77777777" w:rsidR="00D53937" w:rsidRDefault="00D53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35294" w14:textId="77777777" w:rsidR="00D53937" w:rsidRDefault="00D539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0EEE9" w14:textId="77777777" w:rsidR="00D53937" w:rsidRDefault="00D539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19CAD4E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3802F5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4"/>
  </w:num>
  <w:num w:numId="3">
    <w:abstractNumId w:val="19"/>
  </w:num>
  <w:num w:numId="4">
    <w:abstractNumId w:val="20"/>
  </w:num>
  <w:num w:numId="5">
    <w:abstractNumId w:val="15"/>
  </w:num>
  <w:num w:numId="6">
    <w:abstractNumId w:val="22"/>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6"/>
  </w:num>
  <w:num w:numId="14">
    <w:abstractNumId w:val="27"/>
  </w:num>
  <w:num w:numId="15">
    <w:abstractNumId w:val="21"/>
  </w:num>
  <w:num w:numId="16">
    <w:abstractNumId w:val="29"/>
  </w:num>
  <w:num w:numId="17">
    <w:abstractNumId w:val="10"/>
  </w:num>
  <w:num w:numId="18">
    <w:abstractNumId w:val="12"/>
  </w:num>
  <w:num w:numId="19">
    <w:abstractNumId w:val="7"/>
  </w:num>
  <w:num w:numId="20">
    <w:abstractNumId w:val="35"/>
  </w:num>
  <w:num w:numId="21">
    <w:abstractNumId w:val="18"/>
  </w:num>
  <w:num w:numId="22">
    <w:abstractNumId w:val="32"/>
  </w:num>
  <w:num w:numId="23">
    <w:abstractNumId w:val="33"/>
  </w:num>
  <w:num w:numId="24">
    <w:abstractNumId w:val="30"/>
  </w:num>
  <w:num w:numId="25">
    <w:abstractNumId w:val="37"/>
  </w:num>
  <w:num w:numId="26">
    <w:abstractNumId w:val="36"/>
  </w:num>
  <w:num w:numId="27">
    <w:abstractNumId w:val="9"/>
  </w:num>
  <w:num w:numId="28">
    <w:abstractNumId w:val="4"/>
  </w:num>
  <w:num w:numId="29">
    <w:abstractNumId w:val="14"/>
  </w:num>
  <w:num w:numId="30">
    <w:abstractNumId w:val="6"/>
  </w:num>
  <w:num w:numId="31">
    <w:abstractNumId w:val="11"/>
  </w:num>
  <w:num w:numId="32">
    <w:abstractNumId w:val="8"/>
  </w:num>
  <w:num w:numId="33">
    <w:abstractNumId w:val="31"/>
  </w:num>
  <w:num w:numId="34">
    <w:abstractNumId w:val="34"/>
  </w:num>
  <w:num w:numId="35">
    <w:abstractNumId w:val="0"/>
    <w:lvlOverride w:ilvl="0">
      <w:startOverride w:val="1"/>
    </w:lvlOverride>
  </w:num>
  <w:num w:numId="36">
    <w:abstractNumId w:val="23"/>
  </w:num>
  <w:num w:numId="37">
    <w:abstractNumId w:val="25"/>
  </w:num>
  <w:num w:numId="38">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48"/>
    <w:rsid w:val="000006E1"/>
    <w:rsid w:val="00002A37"/>
    <w:rsid w:val="00004C47"/>
    <w:rsid w:val="0000564C"/>
    <w:rsid w:val="00006446"/>
    <w:rsid w:val="00006896"/>
    <w:rsid w:val="00007CDC"/>
    <w:rsid w:val="00011B28"/>
    <w:rsid w:val="00015D15"/>
    <w:rsid w:val="00020314"/>
    <w:rsid w:val="0002564D"/>
    <w:rsid w:val="00025ECA"/>
    <w:rsid w:val="000325B8"/>
    <w:rsid w:val="00034C15"/>
    <w:rsid w:val="00036BA1"/>
    <w:rsid w:val="000422E2"/>
    <w:rsid w:val="00042F22"/>
    <w:rsid w:val="00043770"/>
    <w:rsid w:val="000444EF"/>
    <w:rsid w:val="00052A07"/>
    <w:rsid w:val="000534E3"/>
    <w:rsid w:val="0005606A"/>
    <w:rsid w:val="00057117"/>
    <w:rsid w:val="000611EA"/>
    <w:rsid w:val="000616E7"/>
    <w:rsid w:val="0006487E"/>
    <w:rsid w:val="00065E1A"/>
    <w:rsid w:val="00073FC2"/>
    <w:rsid w:val="00077E5F"/>
    <w:rsid w:val="0008036A"/>
    <w:rsid w:val="00081AE6"/>
    <w:rsid w:val="000855EB"/>
    <w:rsid w:val="00085B52"/>
    <w:rsid w:val="000866F2"/>
    <w:rsid w:val="0009009F"/>
    <w:rsid w:val="00091557"/>
    <w:rsid w:val="000924C1"/>
    <w:rsid w:val="000924F0"/>
    <w:rsid w:val="00093474"/>
    <w:rsid w:val="0009510F"/>
    <w:rsid w:val="0009599A"/>
    <w:rsid w:val="000A10B1"/>
    <w:rsid w:val="000A1B7B"/>
    <w:rsid w:val="000A206D"/>
    <w:rsid w:val="000A56F2"/>
    <w:rsid w:val="000A57F0"/>
    <w:rsid w:val="000B2689"/>
    <w:rsid w:val="000B2719"/>
    <w:rsid w:val="000B3A8F"/>
    <w:rsid w:val="000B4AB9"/>
    <w:rsid w:val="000B58C3"/>
    <w:rsid w:val="000B61E9"/>
    <w:rsid w:val="000C0C71"/>
    <w:rsid w:val="000C165A"/>
    <w:rsid w:val="000C2E19"/>
    <w:rsid w:val="000C7176"/>
    <w:rsid w:val="000D0D07"/>
    <w:rsid w:val="000D4586"/>
    <w:rsid w:val="000D4797"/>
    <w:rsid w:val="000E0527"/>
    <w:rsid w:val="000E1E92"/>
    <w:rsid w:val="000F06D6"/>
    <w:rsid w:val="000F0EB1"/>
    <w:rsid w:val="000F1106"/>
    <w:rsid w:val="000F3BE9"/>
    <w:rsid w:val="000F3F6C"/>
    <w:rsid w:val="000F6DF3"/>
    <w:rsid w:val="001005FF"/>
    <w:rsid w:val="00102C1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796"/>
    <w:rsid w:val="00137AB5"/>
    <w:rsid w:val="00137F0B"/>
    <w:rsid w:val="00151E23"/>
    <w:rsid w:val="001526E0"/>
    <w:rsid w:val="001551B5"/>
    <w:rsid w:val="001659C1"/>
    <w:rsid w:val="00172DCD"/>
    <w:rsid w:val="00173A8E"/>
    <w:rsid w:val="0017502C"/>
    <w:rsid w:val="0018143F"/>
    <w:rsid w:val="00181FF8"/>
    <w:rsid w:val="00190AC1"/>
    <w:rsid w:val="00190C9C"/>
    <w:rsid w:val="0019341A"/>
    <w:rsid w:val="00197DF9"/>
    <w:rsid w:val="001A1987"/>
    <w:rsid w:val="001A2564"/>
    <w:rsid w:val="001A510A"/>
    <w:rsid w:val="001A6173"/>
    <w:rsid w:val="001A6CBA"/>
    <w:rsid w:val="001B0D97"/>
    <w:rsid w:val="001B1FA9"/>
    <w:rsid w:val="001B5A5D"/>
    <w:rsid w:val="001C1CE5"/>
    <w:rsid w:val="001C3D2A"/>
    <w:rsid w:val="001D2356"/>
    <w:rsid w:val="001D3D4F"/>
    <w:rsid w:val="001D4589"/>
    <w:rsid w:val="001D51BA"/>
    <w:rsid w:val="001D53E7"/>
    <w:rsid w:val="001D62E1"/>
    <w:rsid w:val="001D6342"/>
    <w:rsid w:val="001D6D53"/>
    <w:rsid w:val="001E58E2"/>
    <w:rsid w:val="001E7AED"/>
    <w:rsid w:val="001F2978"/>
    <w:rsid w:val="001F2B90"/>
    <w:rsid w:val="001F3916"/>
    <w:rsid w:val="001F54C5"/>
    <w:rsid w:val="001F662C"/>
    <w:rsid w:val="001F7074"/>
    <w:rsid w:val="0020012B"/>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F7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BF8"/>
    <w:rsid w:val="00275B52"/>
    <w:rsid w:val="002805F5"/>
    <w:rsid w:val="00280751"/>
    <w:rsid w:val="0028280A"/>
    <w:rsid w:val="00286ACD"/>
    <w:rsid w:val="00287838"/>
    <w:rsid w:val="002907B5"/>
    <w:rsid w:val="00290929"/>
    <w:rsid w:val="00292EB7"/>
    <w:rsid w:val="002946D7"/>
    <w:rsid w:val="002952C6"/>
    <w:rsid w:val="00296227"/>
    <w:rsid w:val="00296F44"/>
    <w:rsid w:val="0029777D"/>
    <w:rsid w:val="002A055E"/>
    <w:rsid w:val="002A1D4E"/>
    <w:rsid w:val="002A2869"/>
    <w:rsid w:val="002B24D6"/>
    <w:rsid w:val="002C41E6"/>
    <w:rsid w:val="002C5745"/>
    <w:rsid w:val="002D071A"/>
    <w:rsid w:val="002D34B2"/>
    <w:rsid w:val="002D48B0"/>
    <w:rsid w:val="002D5B37"/>
    <w:rsid w:val="002D74D3"/>
    <w:rsid w:val="002D7637"/>
    <w:rsid w:val="002E17F2"/>
    <w:rsid w:val="002E5143"/>
    <w:rsid w:val="002E7CAE"/>
    <w:rsid w:val="002F2771"/>
    <w:rsid w:val="002F37A9"/>
    <w:rsid w:val="00301CE6"/>
    <w:rsid w:val="0030256B"/>
    <w:rsid w:val="0030501F"/>
    <w:rsid w:val="00307BA1"/>
    <w:rsid w:val="00311702"/>
    <w:rsid w:val="00311E11"/>
    <w:rsid w:val="00311E82"/>
    <w:rsid w:val="00313FD6"/>
    <w:rsid w:val="003143BD"/>
    <w:rsid w:val="00314AA5"/>
    <w:rsid w:val="00315363"/>
    <w:rsid w:val="00316814"/>
    <w:rsid w:val="003203ED"/>
    <w:rsid w:val="0032216E"/>
    <w:rsid w:val="00322C9F"/>
    <w:rsid w:val="00324D23"/>
    <w:rsid w:val="00331751"/>
    <w:rsid w:val="00334579"/>
    <w:rsid w:val="00335858"/>
    <w:rsid w:val="00336BDA"/>
    <w:rsid w:val="00337992"/>
    <w:rsid w:val="00342BD7"/>
    <w:rsid w:val="00346DB5"/>
    <w:rsid w:val="003477B1"/>
    <w:rsid w:val="00352EE6"/>
    <w:rsid w:val="00357380"/>
    <w:rsid w:val="003602D9"/>
    <w:rsid w:val="003604CE"/>
    <w:rsid w:val="003666D1"/>
    <w:rsid w:val="00370E47"/>
    <w:rsid w:val="003742AC"/>
    <w:rsid w:val="00377CE1"/>
    <w:rsid w:val="00385BF0"/>
    <w:rsid w:val="003939FF"/>
    <w:rsid w:val="00395950"/>
    <w:rsid w:val="00396432"/>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D29"/>
    <w:rsid w:val="003D109F"/>
    <w:rsid w:val="003D2478"/>
    <w:rsid w:val="003D3C45"/>
    <w:rsid w:val="003D5B1F"/>
    <w:rsid w:val="003E15FA"/>
    <w:rsid w:val="003E3B48"/>
    <w:rsid w:val="003E55E4"/>
    <w:rsid w:val="003E74E3"/>
    <w:rsid w:val="003F0454"/>
    <w:rsid w:val="003F05C7"/>
    <w:rsid w:val="003F2CD4"/>
    <w:rsid w:val="003F562B"/>
    <w:rsid w:val="003F6BBE"/>
    <w:rsid w:val="004000E8"/>
    <w:rsid w:val="00402E2B"/>
    <w:rsid w:val="0040512B"/>
    <w:rsid w:val="00405CA5"/>
    <w:rsid w:val="00407CD3"/>
    <w:rsid w:val="00410134"/>
    <w:rsid w:val="00410B72"/>
    <w:rsid w:val="00410F18"/>
    <w:rsid w:val="00411FCC"/>
    <w:rsid w:val="0041263E"/>
    <w:rsid w:val="00413AAC"/>
    <w:rsid w:val="00413E92"/>
    <w:rsid w:val="00421105"/>
    <w:rsid w:val="00422AA4"/>
    <w:rsid w:val="004242F4"/>
    <w:rsid w:val="004262F6"/>
    <w:rsid w:val="00427248"/>
    <w:rsid w:val="00432F94"/>
    <w:rsid w:val="00437447"/>
    <w:rsid w:val="00441A92"/>
    <w:rsid w:val="004431DC"/>
    <w:rsid w:val="00444B59"/>
    <w:rsid w:val="00444F56"/>
    <w:rsid w:val="00446488"/>
    <w:rsid w:val="004517AA"/>
    <w:rsid w:val="00452CAC"/>
    <w:rsid w:val="00454126"/>
    <w:rsid w:val="00457565"/>
    <w:rsid w:val="00457B71"/>
    <w:rsid w:val="004608C3"/>
    <w:rsid w:val="00463F9B"/>
    <w:rsid w:val="004669E2"/>
    <w:rsid w:val="00470C31"/>
    <w:rsid w:val="00471DE0"/>
    <w:rsid w:val="004734D0"/>
    <w:rsid w:val="0047556B"/>
    <w:rsid w:val="00477768"/>
    <w:rsid w:val="00491EC9"/>
    <w:rsid w:val="00492BC5"/>
    <w:rsid w:val="004964F1"/>
    <w:rsid w:val="004A16BC"/>
    <w:rsid w:val="004A2B94"/>
    <w:rsid w:val="004A2D9F"/>
    <w:rsid w:val="004A65E9"/>
    <w:rsid w:val="004B578B"/>
    <w:rsid w:val="004B6F6A"/>
    <w:rsid w:val="004B7C0C"/>
    <w:rsid w:val="004C07AA"/>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8E1"/>
    <w:rsid w:val="00534B59"/>
    <w:rsid w:val="00536759"/>
    <w:rsid w:val="00537C62"/>
    <w:rsid w:val="00540430"/>
    <w:rsid w:val="00546970"/>
    <w:rsid w:val="00546FBD"/>
    <w:rsid w:val="00552D24"/>
    <w:rsid w:val="00554E19"/>
    <w:rsid w:val="0056121F"/>
    <w:rsid w:val="00572505"/>
    <w:rsid w:val="00582809"/>
    <w:rsid w:val="0058457F"/>
    <w:rsid w:val="00584DB1"/>
    <w:rsid w:val="0058798C"/>
    <w:rsid w:val="005900FA"/>
    <w:rsid w:val="00591626"/>
    <w:rsid w:val="00591A0D"/>
    <w:rsid w:val="005935A4"/>
    <w:rsid w:val="00593925"/>
    <w:rsid w:val="005948C2"/>
    <w:rsid w:val="00595DCA"/>
    <w:rsid w:val="0059779B"/>
    <w:rsid w:val="005A209A"/>
    <w:rsid w:val="005A662D"/>
    <w:rsid w:val="005A770E"/>
    <w:rsid w:val="005B1409"/>
    <w:rsid w:val="005B35D7"/>
    <w:rsid w:val="005B392A"/>
    <w:rsid w:val="005B3AA3"/>
    <w:rsid w:val="005B68F6"/>
    <w:rsid w:val="005B6F83"/>
    <w:rsid w:val="005B79E6"/>
    <w:rsid w:val="005C5B63"/>
    <w:rsid w:val="005C74FB"/>
    <w:rsid w:val="005D1602"/>
    <w:rsid w:val="005D7EAC"/>
    <w:rsid w:val="005E1CA4"/>
    <w:rsid w:val="005E385F"/>
    <w:rsid w:val="005E5B81"/>
    <w:rsid w:val="005F2CB1"/>
    <w:rsid w:val="005F3025"/>
    <w:rsid w:val="005F618C"/>
    <w:rsid w:val="005F70BD"/>
    <w:rsid w:val="005F7C5A"/>
    <w:rsid w:val="0060283C"/>
    <w:rsid w:val="006036C9"/>
    <w:rsid w:val="00604F14"/>
    <w:rsid w:val="00611B83"/>
    <w:rsid w:val="00611BC9"/>
    <w:rsid w:val="00613257"/>
    <w:rsid w:val="00613E69"/>
    <w:rsid w:val="00620770"/>
    <w:rsid w:val="00620A71"/>
    <w:rsid w:val="00620D80"/>
    <w:rsid w:val="006234A6"/>
    <w:rsid w:val="00625E2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8F7"/>
    <w:rsid w:val="00656A92"/>
    <w:rsid w:val="00656DDE"/>
    <w:rsid w:val="00657B2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C7B"/>
    <w:rsid w:val="006C03B8"/>
    <w:rsid w:val="006C5EC9"/>
    <w:rsid w:val="006C6059"/>
    <w:rsid w:val="006C7522"/>
    <w:rsid w:val="006D614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0E2"/>
    <w:rsid w:val="00704D20"/>
    <w:rsid w:val="00704EDB"/>
    <w:rsid w:val="00706101"/>
    <w:rsid w:val="00707072"/>
    <w:rsid w:val="00707D61"/>
    <w:rsid w:val="00712287"/>
    <w:rsid w:val="00712772"/>
    <w:rsid w:val="00713771"/>
    <w:rsid w:val="007148D3"/>
    <w:rsid w:val="00715B9A"/>
    <w:rsid w:val="0071710B"/>
    <w:rsid w:val="00724E9F"/>
    <w:rsid w:val="007257D0"/>
    <w:rsid w:val="00726EA6"/>
    <w:rsid w:val="00727208"/>
    <w:rsid w:val="00727680"/>
    <w:rsid w:val="007348B1"/>
    <w:rsid w:val="007362A6"/>
    <w:rsid w:val="00736D7D"/>
    <w:rsid w:val="00736E72"/>
    <w:rsid w:val="00740E58"/>
    <w:rsid w:val="007419B4"/>
    <w:rsid w:val="00743460"/>
    <w:rsid w:val="007445A0"/>
    <w:rsid w:val="0074524B"/>
    <w:rsid w:val="00747D8B"/>
    <w:rsid w:val="00751228"/>
    <w:rsid w:val="00753E46"/>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2D5"/>
    <w:rsid w:val="007C75A1"/>
    <w:rsid w:val="007C77A5"/>
    <w:rsid w:val="007D04E5"/>
    <w:rsid w:val="007D5901"/>
    <w:rsid w:val="007D7526"/>
    <w:rsid w:val="007E4610"/>
    <w:rsid w:val="007E4715"/>
    <w:rsid w:val="007E505B"/>
    <w:rsid w:val="007E7091"/>
    <w:rsid w:val="007F285A"/>
    <w:rsid w:val="008029C1"/>
    <w:rsid w:val="00802A4D"/>
    <w:rsid w:val="00803FAE"/>
    <w:rsid w:val="0080605F"/>
    <w:rsid w:val="00807786"/>
    <w:rsid w:val="00811BB9"/>
    <w:rsid w:val="00811FCB"/>
    <w:rsid w:val="008158D6"/>
    <w:rsid w:val="00816031"/>
    <w:rsid w:val="00817196"/>
    <w:rsid w:val="008235DB"/>
    <w:rsid w:val="00824AB4"/>
    <w:rsid w:val="00825C42"/>
    <w:rsid w:val="00825D25"/>
    <w:rsid w:val="00827D6F"/>
    <w:rsid w:val="00833725"/>
    <w:rsid w:val="00836263"/>
    <w:rsid w:val="008376AC"/>
    <w:rsid w:val="008444E8"/>
    <w:rsid w:val="00844952"/>
    <w:rsid w:val="00844E80"/>
    <w:rsid w:val="00846FE7"/>
    <w:rsid w:val="00855D03"/>
    <w:rsid w:val="00856911"/>
    <w:rsid w:val="008677FD"/>
    <w:rsid w:val="008706D4"/>
    <w:rsid w:val="00870747"/>
    <w:rsid w:val="00870F8A"/>
    <w:rsid w:val="008719A4"/>
    <w:rsid w:val="00871D23"/>
    <w:rsid w:val="00874312"/>
    <w:rsid w:val="0087437C"/>
    <w:rsid w:val="00875CD7"/>
    <w:rsid w:val="00876B4D"/>
    <w:rsid w:val="00877F18"/>
    <w:rsid w:val="008941E3"/>
    <w:rsid w:val="00894A88"/>
    <w:rsid w:val="00895386"/>
    <w:rsid w:val="008A1F4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756"/>
    <w:rsid w:val="008C4958"/>
    <w:rsid w:val="008C4BAA"/>
    <w:rsid w:val="008C6AE8"/>
    <w:rsid w:val="008C7573"/>
    <w:rsid w:val="008D00A5"/>
    <w:rsid w:val="008D34F1"/>
    <w:rsid w:val="008D39D8"/>
    <w:rsid w:val="008D6D1A"/>
    <w:rsid w:val="008D7B85"/>
    <w:rsid w:val="008E065E"/>
    <w:rsid w:val="008E0927"/>
    <w:rsid w:val="008E0EA7"/>
    <w:rsid w:val="008E1909"/>
    <w:rsid w:val="008F1EAB"/>
    <w:rsid w:val="008F33DC"/>
    <w:rsid w:val="008F3E63"/>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98B"/>
    <w:rsid w:val="009368F3"/>
    <w:rsid w:val="00940C6D"/>
    <w:rsid w:val="0094144D"/>
    <w:rsid w:val="00941636"/>
    <w:rsid w:val="00943742"/>
    <w:rsid w:val="00945C05"/>
    <w:rsid w:val="00946945"/>
    <w:rsid w:val="00947713"/>
    <w:rsid w:val="00950DE7"/>
    <w:rsid w:val="009532EE"/>
    <w:rsid w:val="00953920"/>
    <w:rsid w:val="00953D47"/>
    <w:rsid w:val="0095681E"/>
    <w:rsid w:val="009572D4"/>
    <w:rsid w:val="00961921"/>
    <w:rsid w:val="0096430A"/>
    <w:rsid w:val="0096554B"/>
    <w:rsid w:val="0096584A"/>
    <w:rsid w:val="00970378"/>
    <w:rsid w:val="00970F6D"/>
    <w:rsid w:val="00971F08"/>
    <w:rsid w:val="0097603D"/>
    <w:rsid w:val="00976949"/>
    <w:rsid w:val="00980477"/>
    <w:rsid w:val="00985253"/>
    <w:rsid w:val="009853B3"/>
    <w:rsid w:val="00986AC8"/>
    <w:rsid w:val="00990630"/>
    <w:rsid w:val="00991761"/>
    <w:rsid w:val="00994DCA"/>
    <w:rsid w:val="009960EC"/>
    <w:rsid w:val="009970DD"/>
    <w:rsid w:val="009A0FBA"/>
    <w:rsid w:val="009A1601"/>
    <w:rsid w:val="009A3BB6"/>
    <w:rsid w:val="009A462D"/>
    <w:rsid w:val="009A5CBA"/>
    <w:rsid w:val="009B1909"/>
    <w:rsid w:val="009B1F30"/>
    <w:rsid w:val="009B3AC2"/>
    <w:rsid w:val="009B4780"/>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AF7"/>
    <w:rsid w:val="00A00993"/>
    <w:rsid w:val="00A031D8"/>
    <w:rsid w:val="00A048A8"/>
    <w:rsid w:val="00A04F49"/>
    <w:rsid w:val="00A13E54"/>
    <w:rsid w:val="00A17F63"/>
    <w:rsid w:val="00A2193B"/>
    <w:rsid w:val="00A2351A"/>
    <w:rsid w:val="00A264A9"/>
    <w:rsid w:val="00A26DCF"/>
    <w:rsid w:val="00A27785"/>
    <w:rsid w:val="00A30187"/>
    <w:rsid w:val="00A3448A"/>
    <w:rsid w:val="00A36297"/>
    <w:rsid w:val="00A4128F"/>
    <w:rsid w:val="00A41E2B"/>
    <w:rsid w:val="00A4437F"/>
    <w:rsid w:val="00A45B74"/>
    <w:rsid w:val="00A52E1D"/>
    <w:rsid w:val="00A61499"/>
    <w:rsid w:val="00A61583"/>
    <w:rsid w:val="00A62A77"/>
    <w:rsid w:val="00A63483"/>
    <w:rsid w:val="00A657D7"/>
    <w:rsid w:val="00A660AC"/>
    <w:rsid w:val="00A67E6C"/>
    <w:rsid w:val="00A71B99"/>
    <w:rsid w:val="00A739D0"/>
    <w:rsid w:val="00A761D4"/>
    <w:rsid w:val="00A77EC4"/>
    <w:rsid w:val="00A80D42"/>
    <w:rsid w:val="00A92879"/>
    <w:rsid w:val="00A9442A"/>
    <w:rsid w:val="00AA016F"/>
    <w:rsid w:val="00AA1CA5"/>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67B"/>
    <w:rsid w:val="00B02AA9"/>
    <w:rsid w:val="00B02FA3"/>
    <w:rsid w:val="00B0382C"/>
    <w:rsid w:val="00B05084"/>
    <w:rsid w:val="00B1418A"/>
    <w:rsid w:val="00B157F9"/>
    <w:rsid w:val="00B20256"/>
    <w:rsid w:val="00B20D09"/>
    <w:rsid w:val="00B2763F"/>
    <w:rsid w:val="00B27AAC"/>
    <w:rsid w:val="00B30929"/>
    <w:rsid w:val="00B372AA"/>
    <w:rsid w:val="00B40445"/>
    <w:rsid w:val="00B409E0"/>
    <w:rsid w:val="00B41888"/>
    <w:rsid w:val="00B45A52"/>
    <w:rsid w:val="00B46175"/>
    <w:rsid w:val="00B47BE6"/>
    <w:rsid w:val="00B53639"/>
    <w:rsid w:val="00B548B7"/>
    <w:rsid w:val="00B65826"/>
    <w:rsid w:val="00B664C7"/>
    <w:rsid w:val="00B739F6"/>
    <w:rsid w:val="00B81A6C"/>
    <w:rsid w:val="00B85DE5"/>
    <w:rsid w:val="00B87251"/>
    <w:rsid w:val="00B90F73"/>
    <w:rsid w:val="00B91104"/>
    <w:rsid w:val="00B9169C"/>
    <w:rsid w:val="00B93B59"/>
    <w:rsid w:val="00B9406A"/>
    <w:rsid w:val="00BA2280"/>
    <w:rsid w:val="00BA2A08"/>
    <w:rsid w:val="00BA51D2"/>
    <w:rsid w:val="00BA56D2"/>
    <w:rsid w:val="00BA76E0"/>
    <w:rsid w:val="00BB2A25"/>
    <w:rsid w:val="00BB51E9"/>
    <w:rsid w:val="00BC0FDC"/>
    <w:rsid w:val="00BC3053"/>
    <w:rsid w:val="00BC4D2E"/>
    <w:rsid w:val="00BD41B3"/>
    <w:rsid w:val="00BD48AC"/>
    <w:rsid w:val="00BD5F1A"/>
    <w:rsid w:val="00BE1234"/>
    <w:rsid w:val="00BE2FA6"/>
    <w:rsid w:val="00BE333F"/>
    <w:rsid w:val="00BE7406"/>
    <w:rsid w:val="00BE7603"/>
    <w:rsid w:val="00BF3279"/>
    <w:rsid w:val="00BF47C3"/>
    <w:rsid w:val="00BF74C7"/>
    <w:rsid w:val="00C015F1"/>
    <w:rsid w:val="00C016F1"/>
    <w:rsid w:val="00C01F33"/>
    <w:rsid w:val="00C02CC6"/>
    <w:rsid w:val="00C040F7"/>
    <w:rsid w:val="00C044AB"/>
    <w:rsid w:val="00C05706"/>
    <w:rsid w:val="00C07331"/>
    <w:rsid w:val="00C07377"/>
    <w:rsid w:val="00C1022E"/>
    <w:rsid w:val="00C10478"/>
    <w:rsid w:val="00C12107"/>
    <w:rsid w:val="00C14D4B"/>
    <w:rsid w:val="00C154BB"/>
    <w:rsid w:val="00C15A61"/>
    <w:rsid w:val="00C23998"/>
    <w:rsid w:val="00C2517F"/>
    <w:rsid w:val="00C268E6"/>
    <w:rsid w:val="00C279B5"/>
    <w:rsid w:val="00C27C45"/>
    <w:rsid w:val="00C3719D"/>
    <w:rsid w:val="00C37CB2"/>
    <w:rsid w:val="00C45118"/>
    <w:rsid w:val="00C473A5"/>
    <w:rsid w:val="00C54995"/>
    <w:rsid w:val="00C54D41"/>
    <w:rsid w:val="00C60783"/>
    <w:rsid w:val="00C64672"/>
    <w:rsid w:val="00C67CCB"/>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281"/>
    <w:rsid w:val="00CA1ED8"/>
    <w:rsid w:val="00CB1F63"/>
    <w:rsid w:val="00CB7170"/>
    <w:rsid w:val="00CC040E"/>
    <w:rsid w:val="00CC111F"/>
    <w:rsid w:val="00CC2011"/>
    <w:rsid w:val="00CC3EA0"/>
    <w:rsid w:val="00CC7B45"/>
    <w:rsid w:val="00CD1188"/>
    <w:rsid w:val="00CD2ED1"/>
    <w:rsid w:val="00CD337B"/>
    <w:rsid w:val="00CE0424"/>
    <w:rsid w:val="00CE698B"/>
    <w:rsid w:val="00CE74A5"/>
    <w:rsid w:val="00CE7561"/>
    <w:rsid w:val="00CF1354"/>
    <w:rsid w:val="00CF3B1F"/>
    <w:rsid w:val="00CF3BF6"/>
    <w:rsid w:val="00CF625B"/>
    <w:rsid w:val="00CF663B"/>
    <w:rsid w:val="00CF687E"/>
    <w:rsid w:val="00D0349B"/>
    <w:rsid w:val="00D0511F"/>
    <w:rsid w:val="00D10249"/>
    <w:rsid w:val="00D109EA"/>
    <w:rsid w:val="00D115C3"/>
    <w:rsid w:val="00D11897"/>
    <w:rsid w:val="00D13135"/>
    <w:rsid w:val="00D13E4E"/>
    <w:rsid w:val="00D239A7"/>
    <w:rsid w:val="00D23F47"/>
    <w:rsid w:val="00D36E71"/>
    <w:rsid w:val="00D37D87"/>
    <w:rsid w:val="00D40B33"/>
    <w:rsid w:val="00D4318F"/>
    <w:rsid w:val="00D438BF"/>
    <w:rsid w:val="00D440F8"/>
    <w:rsid w:val="00D53937"/>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4812"/>
    <w:rsid w:val="00DE536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FEA"/>
    <w:rsid w:val="00E53B75"/>
    <w:rsid w:val="00E54E3B"/>
    <w:rsid w:val="00E57565"/>
    <w:rsid w:val="00E63838"/>
    <w:rsid w:val="00E64434"/>
    <w:rsid w:val="00E67C51"/>
    <w:rsid w:val="00E72EFC"/>
    <w:rsid w:val="00E758EC"/>
    <w:rsid w:val="00E801C8"/>
    <w:rsid w:val="00E8234C"/>
    <w:rsid w:val="00E836B7"/>
    <w:rsid w:val="00E83AA9"/>
    <w:rsid w:val="00E85928"/>
    <w:rsid w:val="00E87822"/>
    <w:rsid w:val="00E90395"/>
    <w:rsid w:val="00E90E49"/>
    <w:rsid w:val="00E917F9"/>
    <w:rsid w:val="00E9291C"/>
    <w:rsid w:val="00E93FFE"/>
    <w:rsid w:val="00E94F8A"/>
    <w:rsid w:val="00EA369C"/>
    <w:rsid w:val="00EA7A41"/>
    <w:rsid w:val="00EB077B"/>
    <w:rsid w:val="00EB4EA2"/>
    <w:rsid w:val="00EB63B2"/>
    <w:rsid w:val="00EC24D5"/>
    <w:rsid w:val="00EC27C6"/>
    <w:rsid w:val="00EC4207"/>
    <w:rsid w:val="00EC5653"/>
    <w:rsid w:val="00EC71CE"/>
    <w:rsid w:val="00ED1006"/>
    <w:rsid w:val="00ED732E"/>
    <w:rsid w:val="00EE54EF"/>
    <w:rsid w:val="00EF18FE"/>
    <w:rsid w:val="00EF5322"/>
    <w:rsid w:val="00EF5787"/>
    <w:rsid w:val="00EF60D0"/>
    <w:rsid w:val="00F04907"/>
    <w:rsid w:val="00F0528D"/>
    <w:rsid w:val="00F06C67"/>
    <w:rsid w:val="00F06DFD"/>
    <w:rsid w:val="00F071D1"/>
    <w:rsid w:val="00F07533"/>
    <w:rsid w:val="00F10629"/>
    <w:rsid w:val="00F14E8D"/>
    <w:rsid w:val="00F15FA5"/>
    <w:rsid w:val="00F209B7"/>
    <w:rsid w:val="00F20F5C"/>
    <w:rsid w:val="00F2376F"/>
    <w:rsid w:val="00F243D8"/>
    <w:rsid w:val="00F30828"/>
    <w:rsid w:val="00F313D6"/>
    <w:rsid w:val="00F40F0C"/>
    <w:rsid w:val="00F4624B"/>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3D0"/>
    <w:rsid w:val="00F76826"/>
    <w:rsid w:val="00F76EFA"/>
    <w:rsid w:val="00F804BE"/>
    <w:rsid w:val="00F817CE"/>
    <w:rsid w:val="00F829B9"/>
    <w:rsid w:val="00F8456C"/>
    <w:rsid w:val="00F859D8"/>
    <w:rsid w:val="00F868F5"/>
    <w:rsid w:val="00F9056A"/>
    <w:rsid w:val="00F90F8D"/>
    <w:rsid w:val="00F92782"/>
    <w:rsid w:val="00F93AA9"/>
    <w:rsid w:val="00F96985"/>
    <w:rsid w:val="00F97786"/>
    <w:rsid w:val="00F97838"/>
    <w:rsid w:val="00FA2BB3"/>
    <w:rsid w:val="00FB4C80"/>
    <w:rsid w:val="00FB6A6A"/>
    <w:rsid w:val="00FC7429"/>
    <w:rsid w:val="00FD0308"/>
    <w:rsid w:val="00FD07F6"/>
    <w:rsid w:val="00FD1EC8"/>
    <w:rsid w:val="00FD47ED"/>
    <w:rsid w:val="00FD74DB"/>
    <w:rsid w:val="00FD7660"/>
    <w:rsid w:val="00FE0655"/>
    <w:rsid w:val="00FE2365"/>
    <w:rsid w:val="00FE356A"/>
    <w:rsid w:val="00FE37D7"/>
    <w:rsid w:val="00FE4AC5"/>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ABDB014"/>
  <w15:chartTrackingRefBased/>
  <w15:docId w15:val="{0AB15D38-3669-4E7B-AB99-ADE8B034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BA51D2"/>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B53639"/>
  </w:style>
  <w:style w:type="character" w:customStyle="1" w:styleId="NOZchn">
    <w:name w:val="NO Zchn"/>
    <w:rsid w:val="00B53639"/>
  </w:style>
  <w:style w:type="character" w:customStyle="1" w:styleId="B2Car">
    <w:name w:val="B2 Car"/>
    <w:rsid w:val="00836263"/>
    <w:rPr>
      <w:rFonts w:eastAsia="Times New Roman"/>
    </w:rPr>
  </w:style>
  <w:style w:type="character" w:customStyle="1" w:styleId="B8Char">
    <w:name w:val="B8 Char"/>
    <w:link w:val="B8"/>
    <w:rsid w:val="00FD0308"/>
    <w:rPr>
      <w:rFonts w:ascii="Times New Roman" w:hAnsi="Times New Roman"/>
      <w:lang w:eastAsia="ja-JP"/>
    </w:rPr>
  </w:style>
  <w:style w:type="paragraph" w:styleId="Revision">
    <w:name w:val="Revision"/>
    <w:hidden/>
    <w:uiPriority w:val="99"/>
    <w:semiHidden/>
    <w:rsid w:val="00FD0308"/>
    <w:rPr>
      <w:rFonts w:ascii="Times New Roman" w:eastAsia="MS Mincho" w:hAnsi="Times New Roman"/>
      <w:lang w:eastAsia="en-US"/>
    </w:rPr>
  </w:style>
  <w:style w:type="character" w:customStyle="1" w:styleId="EXChar">
    <w:name w:val="EX Char"/>
    <w:link w:val="EX"/>
    <w:qFormat/>
    <w:locked/>
    <w:rsid w:val="00FD030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89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oleObject" Target="embeddings/Microsoft_Visio_2003-2010_Drawing47.vsd"/><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D58AE13-974F-4402-9527-A3A370DCC667}">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CAB6AB6-CD54-4613-A1EE-8CA703E03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4511</TotalTime>
  <Pages>24</Pages>
  <Words>10333</Words>
  <Characters>59024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69219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3GPP; Ericsson; TDoc</cp:keywords>
  <dc:description/>
  <cp:lastPrinted>2008-01-31T07:09:00Z</cp:lastPrinted>
  <dcterms:created xsi:type="dcterms:W3CDTF">2020-12-16T13:55:00Z</dcterms:created>
  <dcterms:modified xsi:type="dcterms:W3CDTF">2021-04-01T06:41:00Z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